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F" w:rsidRPr="00C75E2F" w:rsidRDefault="00A2431F">
      <w:pPr>
        <w:pStyle w:val="BodyText"/>
        <w:rPr>
          <w:rFonts w:ascii="Arial" w:hAnsi="Arial" w:cs="Arial"/>
          <w:sz w:val="24"/>
          <w:szCs w:val="24"/>
        </w:rPr>
      </w:pPr>
      <w:r w:rsidRPr="00C75E2F">
        <w:rPr>
          <w:rFonts w:ascii="Arial" w:hAnsi="Arial" w:cs="Arial"/>
          <w:sz w:val="24"/>
          <w:szCs w:val="24"/>
        </w:rPr>
        <w:t xml:space="preserve">Minutes of the Annual General Meeting of Lachlan Valley Water </w:t>
      </w:r>
      <w:proofErr w:type="spellStart"/>
      <w:r w:rsidRPr="00C75E2F">
        <w:rPr>
          <w:rFonts w:ascii="Arial" w:hAnsi="Arial" w:cs="Arial"/>
          <w:sz w:val="24"/>
          <w:szCs w:val="24"/>
        </w:rPr>
        <w:t>Inc</w:t>
      </w:r>
      <w:proofErr w:type="spellEnd"/>
    </w:p>
    <w:p w:rsidR="00A2431F" w:rsidRPr="00C75E2F" w:rsidRDefault="00A2431F">
      <w:pPr>
        <w:pStyle w:val="BodyText"/>
        <w:rPr>
          <w:rFonts w:ascii="Arial" w:hAnsi="Arial" w:cs="Arial"/>
          <w:sz w:val="24"/>
          <w:szCs w:val="24"/>
        </w:rPr>
      </w:pPr>
      <w:r w:rsidRPr="00C75E2F">
        <w:rPr>
          <w:rFonts w:ascii="Arial" w:hAnsi="Arial" w:cs="Arial"/>
          <w:sz w:val="24"/>
          <w:szCs w:val="24"/>
        </w:rPr>
        <w:t xml:space="preserve">Held in </w:t>
      </w:r>
      <w:proofErr w:type="spellStart"/>
      <w:r w:rsidR="00D62098" w:rsidRPr="00C75E2F">
        <w:rPr>
          <w:rFonts w:ascii="Arial" w:hAnsi="Arial" w:cs="Arial"/>
          <w:sz w:val="24"/>
          <w:szCs w:val="24"/>
        </w:rPr>
        <w:t>Hillston</w:t>
      </w:r>
      <w:proofErr w:type="spellEnd"/>
      <w:r w:rsidR="00D62098" w:rsidRPr="00C75E2F">
        <w:rPr>
          <w:rFonts w:ascii="Arial" w:hAnsi="Arial" w:cs="Arial"/>
          <w:sz w:val="24"/>
          <w:szCs w:val="24"/>
        </w:rPr>
        <w:t xml:space="preserve"> </w:t>
      </w:r>
      <w:r w:rsidR="00692E6A" w:rsidRPr="00C75E2F">
        <w:rPr>
          <w:rFonts w:ascii="Arial" w:hAnsi="Arial" w:cs="Arial"/>
          <w:sz w:val="24"/>
          <w:szCs w:val="24"/>
        </w:rPr>
        <w:t xml:space="preserve">on </w:t>
      </w:r>
      <w:r w:rsidR="0021506D" w:rsidRPr="00C75E2F">
        <w:rPr>
          <w:rFonts w:ascii="Arial" w:hAnsi="Arial" w:cs="Arial"/>
          <w:sz w:val="24"/>
          <w:szCs w:val="24"/>
        </w:rPr>
        <w:t>T</w:t>
      </w:r>
      <w:r w:rsidR="00D62098" w:rsidRPr="00C75E2F">
        <w:rPr>
          <w:rFonts w:ascii="Arial" w:hAnsi="Arial" w:cs="Arial"/>
          <w:sz w:val="24"/>
          <w:szCs w:val="24"/>
        </w:rPr>
        <w:t>hursday 12</w:t>
      </w:r>
      <w:r w:rsidR="0021506D" w:rsidRPr="00C75E2F">
        <w:rPr>
          <w:rFonts w:ascii="Arial" w:hAnsi="Arial" w:cs="Arial"/>
          <w:sz w:val="24"/>
          <w:szCs w:val="24"/>
        </w:rPr>
        <w:t xml:space="preserve"> </w:t>
      </w:r>
      <w:r w:rsidR="002B5816" w:rsidRPr="00C75E2F">
        <w:rPr>
          <w:rFonts w:ascii="Arial" w:hAnsi="Arial" w:cs="Arial"/>
          <w:sz w:val="24"/>
          <w:szCs w:val="24"/>
        </w:rPr>
        <w:t>September 201</w:t>
      </w:r>
      <w:r w:rsidR="00D62098" w:rsidRPr="00C75E2F">
        <w:rPr>
          <w:rFonts w:ascii="Arial" w:hAnsi="Arial" w:cs="Arial"/>
          <w:sz w:val="24"/>
          <w:szCs w:val="24"/>
        </w:rPr>
        <w:t>3</w:t>
      </w:r>
      <w:r w:rsidR="002B5816" w:rsidRPr="00C75E2F">
        <w:rPr>
          <w:rFonts w:ascii="Arial" w:hAnsi="Arial" w:cs="Arial"/>
          <w:sz w:val="24"/>
          <w:szCs w:val="24"/>
        </w:rPr>
        <w:t xml:space="preserve"> commencing at </w:t>
      </w:r>
      <w:r w:rsidR="00D62098" w:rsidRPr="00C75E2F">
        <w:rPr>
          <w:rFonts w:ascii="Arial" w:hAnsi="Arial" w:cs="Arial"/>
          <w:sz w:val="24"/>
          <w:szCs w:val="24"/>
        </w:rPr>
        <w:t>2.00</w:t>
      </w:r>
      <w:r w:rsidR="00F26F33" w:rsidRPr="00C75E2F">
        <w:rPr>
          <w:rFonts w:ascii="Arial" w:hAnsi="Arial" w:cs="Arial"/>
          <w:sz w:val="24"/>
          <w:szCs w:val="24"/>
        </w:rPr>
        <w:t xml:space="preserve"> p</w:t>
      </w:r>
      <w:r w:rsidRPr="00C75E2F">
        <w:rPr>
          <w:rFonts w:ascii="Arial" w:hAnsi="Arial" w:cs="Arial"/>
          <w:sz w:val="24"/>
          <w:szCs w:val="24"/>
        </w:rPr>
        <w:t>m</w:t>
      </w:r>
    </w:p>
    <w:p w:rsidR="00A2431F" w:rsidRPr="00C75E2F" w:rsidRDefault="00A2431F">
      <w:pPr>
        <w:tabs>
          <w:tab w:val="left" w:pos="284"/>
        </w:tabs>
        <w:ind w:left="709" w:hanging="709"/>
        <w:rPr>
          <w:rFonts w:ascii="Arial" w:hAnsi="Arial" w:cs="Arial"/>
          <w:sz w:val="22"/>
          <w:szCs w:val="22"/>
        </w:rPr>
      </w:pPr>
    </w:p>
    <w:p w:rsidR="00424822" w:rsidRPr="00C75E2F" w:rsidRDefault="00A2431F" w:rsidP="00424822">
      <w:pPr>
        <w:tabs>
          <w:tab w:val="left" w:pos="284"/>
          <w:tab w:val="left" w:pos="1560"/>
        </w:tabs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 w:rsidRPr="00C75E2F">
        <w:rPr>
          <w:rFonts w:ascii="Arial" w:hAnsi="Arial" w:cs="Arial"/>
          <w:sz w:val="22"/>
          <w:szCs w:val="22"/>
        </w:rPr>
        <w:t>: -</w:t>
      </w:r>
      <w:r w:rsidR="00424822" w:rsidRPr="00C75E2F">
        <w:rPr>
          <w:rFonts w:ascii="Arial" w:hAnsi="Arial" w:cs="Arial"/>
          <w:sz w:val="22"/>
          <w:szCs w:val="22"/>
        </w:rPr>
        <w:t xml:space="preserve"> , Dennis Moxey (chair), Mary Ewing, Ted Middleton, Alan L’Estrange, Jock </w:t>
      </w:r>
      <w:proofErr w:type="spellStart"/>
      <w:r w:rsidR="00424822" w:rsidRPr="00C75E2F">
        <w:rPr>
          <w:rFonts w:ascii="Arial" w:hAnsi="Arial" w:cs="Arial"/>
          <w:sz w:val="22"/>
          <w:szCs w:val="22"/>
        </w:rPr>
        <w:t>Coupland</w:t>
      </w:r>
      <w:proofErr w:type="spellEnd"/>
      <w:r w:rsidR="00424822" w:rsidRPr="00C75E2F">
        <w:rPr>
          <w:rFonts w:ascii="Arial" w:hAnsi="Arial" w:cs="Arial"/>
          <w:sz w:val="22"/>
          <w:szCs w:val="22"/>
        </w:rPr>
        <w:t xml:space="preserve">, Ben Barlow, Ian McFadyen, Matt Mitchell, Mark </w:t>
      </w:r>
      <w:proofErr w:type="spellStart"/>
      <w:r w:rsidR="00424822" w:rsidRPr="00C75E2F">
        <w:rPr>
          <w:rFonts w:ascii="Arial" w:hAnsi="Arial" w:cs="Arial"/>
          <w:sz w:val="22"/>
          <w:szCs w:val="22"/>
        </w:rPr>
        <w:t>Kearines</w:t>
      </w:r>
      <w:proofErr w:type="spellEnd"/>
      <w:r w:rsidR="00424822" w:rsidRPr="00C75E2F">
        <w:rPr>
          <w:rFonts w:ascii="Arial" w:hAnsi="Arial" w:cs="Arial"/>
          <w:sz w:val="22"/>
          <w:szCs w:val="22"/>
        </w:rPr>
        <w:t xml:space="preserve">, Michael </w:t>
      </w:r>
      <w:proofErr w:type="spellStart"/>
      <w:r w:rsidR="00424822" w:rsidRPr="00C75E2F">
        <w:rPr>
          <w:rFonts w:ascii="Arial" w:hAnsi="Arial" w:cs="Arial"/>
          <w:sz w:val="22"/>
          <w:szCs w:val="22"/>
        </w:rPr>
        <w:t>Storrier</w:t>
      </w:r>
      <w:proofErr w:type="spellEnd"/>
      <w:r w:rsidR="00424822" w:rsidRPr="00C75E2F">
        <w:rPr>
          <w:rFonts w:ascii="Arial" w:hAnsi="Arial" w:cs="Arial"/>
          <w:sz w:val="22"/>
          <w:szCs w:val="22"/>
        </w:rPr>
        <w:t xml:space="preserve">, Bill </w:t>
      </w:r>
      <w:proofErr w:type="spellStart"/>
      <w:r w:rsidR="00424822" w:rsidRPr="00C75E2F">
        <w:rPr>
          <w:rFonts w:ascii="Arial" w:hAnsi="Arial" w:cs="Arial"/>
          <w:sz w:val="22"/>
          <w:szCs w:val="22"/>
        </w:rPr>
        <w:t>Kocks</w:t>
      </w:r>
      <w:proofErr w:type="spellEnd"/>
      <w:r w:rsidR="00424822" w:rsidRPr="00C75E2F">
        <w:rPr>
          <w:rFonts w:ascii="Arial" w:hAnsi="Arial" w:cs="Arial"/>
          <w:sz w:val="22"/>
          <w:szCs w:val="22"/>
        </w:rPr>
        <w:t xml:space="preserve">, Michelle Azzopardi, Rod </w:t>
      </w:r>
      <w:proofErr w:type="spellStart"/>
      <w:r w:rsidR="00424822" w:rsidRPr="00C75E2F">
        <w:rPr>
          <w:rFonts w:ascii="Arial" w:hAnsi="Arial" w:cs="Arial"/>
          <w:sz w:val="22"/>
          <w:szCs w:val="22"/>
        </w:rPr>
        <w:t>Milthorpe</w:t>
      </w:r>
      <w:proofErr w:type="spellEnd"/>
      <w:r w:rsidR="00424822" w:rsidRPr="00C75E2F">
        <w:rPr>
          <w:rFonts w:ascii="Arial" w:hAnsi="Arial" w:cs="Arial"/>
          <w:sz w:val="22"/>
          <w:szCs w:val="22"/>
        </w:rPr>
        <w:t>, Peter Laird, Robert Collins,  Duncan Fraser</w:t>
      </w:r>
      <w:r w:rsidR="00C75E2F">
        <w:rPr>
          <w:rFonts w:ascii="Arial" w:hAnsi="Arial" w:cs="Arial"/>
          <w:sz w:val="22"/>
          <w:szCs w:val="22"/>
        </w:rPr>
        <w:t>, Tom Chesson,</w:t>
      </w:r>
      <w:r w:rsidR="00424822" w:rsidRPr="00C75E2F">
        <w:rPr>
          <w:rFonts w:ascii="Arial" w:hAnsi="Arial" w:cs="Arial"/>
          <w:sz w:val="22"/>
          <w:szCs w:val="22"/>
        </w:rPr>
        <w:t>,</w:t>
      </w:r>
      <w:r w:rsidR="00C75E2F">
        <w:rPr>
          <w:rFonts w:ascii="Arial" w:hAnsi="Arial" w:cs="Arial"/>
          <w:sz w:val="22"/>
          <w:szCs w:val="22"/>
        </w:rPr>
        <w:t xml:space="preserve"> Stephanie Schulte,</w:t>
      </w:r>
      <w:r w:rsidR="00424822" w:rsidRPr="00C75E2F">
        <w:rPr>
          <w:rFonts w:ascii="Arial" w:hAnsi="Arial" w:cs="Arial"/>
          <w:sz w:val="22"/>
          <w:szCs w:val="22"/>
        </w:rPr>
        <w:t xml:space="preserve">  Nina Crawford</w:t>
      </w:r>
    </w:p>
    <w:p w:rsidR="00A2431F" w:rsidRPr="00C75E2F" w:rsidRDefault="00A2431F" w:rsidP="00C75E2F">
      <w:pPr>
        <w:tabs>
          <w:tab w:val="left" w:pos="284"/>
          <w:tab w:val="left" w:pos="1560"/>
        </w:tabs>
        <w:rPr>
          <w:rFonts w:ascii="Arial" w:hAnsi="Arial" w:cs="Arial"/>
          <w:sz w:val="22"/>
          <w:szCs w:val="22"/>
        </w:rPr>
      </w:pPr>
    </w:p>
    <w:p w:rsidR="00963EFB" w:rsidRPr="00C75E2F" w:rsidRDefault="00A2431F" w:rsidP="00963EFB">
      <w:pPr>
        <w:tabs>
          <w:tab w:val="left" w:pos="284"/>
          <w:tab w:val="left" w:pos="1560"/>
        </w:tabs>
        <w:ind w:left="1440" w:hanging="1440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>APOLOGIES</w:t>
      </w:r>
      <w:r w:rsidRPr="00C75E2F">
        <w:rPr>
          <w:rFonts w:ascii="Arial" w:hAnsi="Arial" w:cs="Arial"/>
          <w:sz w:val="22"/>
          <w:szCs w:val="22"/>
        </w:rPr>
        <w:t>: -</w:t>
      </w:r>
      <w:r w:rsidR="00963EFB" w:rsidRPr="00C75E2F">
        <w:rPr>
          <w:rFonts w:ascii="Arial" w:hAnsi="Arial" w:cs="Arial"/>
          <w:sz w:val="22"/>
          <w:szCs w:val="22"/>
        </w:rPr>
        <w:t xml:space="preserve"> Michael Payten, Tom Green, Ed Fagan, Ted Morgan, Brian Delaney, Nigel Hazel, Jamie Morgan, Mark Green, Gordon Turner, Jim </w:t>
      </w:r>
      <w:proofErr w:type="spellStart"/>
      <w:r w:rsidR="00963EFB" w:rsidRPr="00C75E2F">
        <w:rPr>
          <w:rFonts w:ascii="Arial" w:hAnsi="Arial" w:cs="Arial"/>
          <w:sz w:val="22"/>
          <w:szCs w:val="22"/>
        </w:rPr>
        <w:t>Hoadley</w:t>
      </w:r>
      <w:proofErr w:type="spellEnd"/>
      <w:r w:rsidR="00963EFB" w:rsidRPr="00C75E2F">
        <w:rPr>
          <w:rFonts w:ascii="Arial" w:hAnsi="Arial" w:cs="Arial"/>
          <w:sz w:val="22"/>
          <w:szCs w:val="22"/>
        </w:rPr>
        <w:t xml:space="preserve">, Ian Smith, </w:t>
      </w:r>
      <w:proofErr w:type="spellStart"/>
      <w:r w:rsidR="00963EFB" w:rsidRPr="00C75E2F">
        <w:rPr>
          <w:rFonts w:ascii="Arial" w:hAnsi="Arial" w:cs="Arial"/>
          <w:sz w:val="22"/>
          <w:szCs w:val="22"/>
        </w:rPr>
        <w:t>Wal</w:t>
      </w:r>
      <w:proofErr w:type="spellEnd"/>
      <w:r w:rsidR="00963EFB" w:rsidRPr="00C75E2F">
        <w:rPr>
          <w:rFonts w:ascii="Arial" w:hAnsi="Arial" w:cs="Arial"/>
          <w:sz w:val="22"/>
          <w:szCs w:val="22"/>
        </w:rPr>
        <w:t xml:space="preserve"> Dawson, Troy Grant, Fiona Nash, J Williams, John Cobb, Katrina Hodgkinson, Tim Watson </w:t>
      </w:r>
    </w:p>
    <w:p w:rsidR="00963EFB" w:rsidRDefault="00963EFB" w:rsidP="00963EFB">
      <w:pPr>
        <w:tabs>
          <w:tab w:val="left" w:pos="284"/>
          <w:tab w:val="left" w:pos="1560"/>
        </w:tabs>
        <w:ind w:left="1440" w:hanging="1440"/>
        <w:rPr>
          <w:rFonts w:ascii="Arial" w:hAnsi="Arial" w:cs="Arial"/>
          <w:sz w:val="22"/>
          <w:szCs w:val="22"/>
        </w:rPr>
      </w:pPr>
    </w:p>
    <w:p w:rsidR="00C75E2F" w:rsidRPr="00C75E2F" w:rsidRDefault="00C75E2F" w:rsidP="00C75E2F">
      <w:pPr>
        <w:tabs>
          <w:tab w:val="left" w:pos="284"/>
          <w:tab w:val="left" w:pos="1560"/>
        </w:tabs>
        <w:rPr>
          <w:rFonts w:ascii="Arial" w:hAnsi="Arial" w:cs="Arial"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 xml:space="preserve">The Chairman </w:t>
      </w:r>
      <w:r>
        <w:rPr>
          <w:rFonts w:ascii="Arial" w:hAnsi="Arial" w:cs="Arial"/>
          <w:bCs/>
          <w:sz w:val="22"/>
          <w:szCs w:val="22"/>
        </w:rPr>
        <w:t xml:space="preserve">welcomed </w:t>
      </w:r>
      <w:r w:rsidRPr="00C75E2F">
        <w:rPr>
          <w:rFonts w:ascii="Arial" w:hAnsi="Arial" w:cs="Arial"/>
          <w:bCs/>
          <w:sz w:val="22"/>
          <w:szCs w:val="22"/>
        </w:rPr>
        <w:t>all present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including </w:t>
      </w:r>
      <w:r w:rsidRPr="00C75E2F">
        <w:rPr>
          <w:rFonts w:ascii="Arial" w:hAnsi="Arial" w:cs="Arial"/>
          <w:bCs/>
          <w:sz w:val="22"/>
          <w:szCs w:val="22"/>
        </w:rPr>
        <w:t xml:space="preserve"> guest</w:t>
      </w:r>
      <w:proofErr w:type="gramEnd"/>
      <w:r w:rsidRPr="00C75E2F">
        <w:rPr>
          <w:rFonts w:ascii="Arial" w:hAnsi="Arial" w:cs="Arial"/>
          <w:bCs/>
          <w:sz w:val="22"/>
          <w:szCs w:val="22"/>
        </w:rPr>
        <w:t xml:space="preserve"> speakers</w:t>
      </w:r>
      <w:r>
        <w:rPr>
          <w:rFonts w:ascii="Arial" w:hAnsi="Arial" w:cs="Arial"/>
          <w:bCs/>
          <w:sz w:val="22"/>
          <w:szCs w:val="22"/>
        </w:rPr>
        <w:t xml:space="preserve"> Duncan Fraser, President of</w:t>
      </w:r>
      <w:r w:rsidRPr="00C75E2F">
        <w:rPr>
          <w:rFonts w:ascii="Arial" w:hAnsi="Arial" w:cs="Arial"/>
          <w:bCs/>
          <w:sz w:val="22"/>
          <w:szCs w:val="22"/>
        </w:rPr>
        <w:t xml:space="preserve"> NFF, Tom Chesson, CEO of NIC and Stephanie Schulte, </w:t>
      </w:r>
      <w:r>
        <w:rPr>
          <w:rFonts w:ascii="Arial" w:hAnsi="Arial" w:cs="Arial"/>
          <w:bCs/>
          <w:sz w:val="22"/>
          <w:szCs w:val="22"/>
        </w:rPr>
        <w:t>p</w:t>
      </w:r>
      <w:r w:rsidRPr="00C75E2F">
        <w:rPr>
          <w:rFonts w:ascii="Arial" w:hAnsi="Arial" w:cs="Arial"/>
          <w:bCs/>
          <w:sz w:val="22"/>
          <w:szCs w:val="22"/>
        </w:rPr>
        <w:t xml:space="preserve">olicy </w:t>
      </w:r>
      <w:r>
        <w:rPr>
          <w:rFonts w:ascii="Arial" w:hAnsi="Arial" w:cs="Arial"/>
          <w:bCs/>
          <w:sz w:val="22"/>
          <w:szCs w:val="22"/>
        </w:rPr>
        <w:t>a</w:t>
      </w:r>
      <w:r w:rsidRPr="00C75E2F">
        <w:rPr>
          <w:rFonts w:ascii="Arial" w:hAnsi="Arial" w:cs="Arial"/>
          <w:bCs/>
          <w:sz w:val="22"/>
          <w:szCs w:val="22"/>
        </w:rPr>
        <w:t>nalyst, NSWIC.</w:t>
      </w:r>
    </w:p>
    <w:p w:rsidR="00C75E2F" w:rsidRPr="00C75E2F" w:rsidRDefault="00C75E2F" w:rsidP="00963EFB">
      <w:pPr>
        <w:tabs>
          <w:tab w:val="left" w:pos="284"/>
          <w:tab w:val="left" w:pos="1560"/>
        </w:tabs>
        <w:ind w:left="1440" w:hanging="1440"/>
        <w:rPr>
          <w:rFonts w:ascii="Arial" w:hAnsi="Arial" w:cs="Arial"/>
          <w:sz w:val="22"/>
          <w:szCs w:val="22"/>
        </w:rPr>
      </w:pPr>
    </w:p>
    <w:p w:rsidR="00A2431F" w:rsidRPr="00C75E2F" w:rsidRDefault="00A2431F">
      <w:pPr>
        <w:tabs>
          <w:tab w:val="left" w:pos="284"/>
          <w:tab w:val="left" w:pos="7371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>CONFIRMATION OF MINUTES FROM PREVIOUS MEETING</w:t>
      </w:r>
      <w:r w:rsidRPr="00C75E2F">
        <w:rPr>
          <w:rFonts w:ascii="Arial" w:hAnsi="Arial" w:cs="Arial"/>
          <w:sz w:val="22"/>
          <w:szCs w:val="22"/>
        </w:rPr>
        <w:t xml:space="preserve">: - </w:t>
      </w:r>
    </w:p>
    <w:p w:rsidR="006C176A" w:rsidRPr="00C75E2F" w:rsidRDefault="00BD502C">
      <w:pPr>
        <w:tabs>
          <w:tab w:val="left" w:pos="284"/>
          <w:tab w:val="left" w:pos="7371"/>
        </w:tabs>
        <w:ind w:left="284" w:hanging="284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b/>
          <w:bCs/>
          <w:sz w:val="22"/>
          <w:szCs w:val="22"/>
        </w:rPr>
        <w:t>Motion</w:t>
      </w:r>
      <w:r w:rsidR="00021FD6" w:rsidRPr="00C75E2F">
        <w:rPr>
          <w:rFonts w:ascii="Arial" w:hAnsi="Arial" w:cs="Arial"/>
          <w:b/>
          <w:bCs/>
          <w:sz w:val="22"/>
          <w:szCs w:val="22"/>
        </w:rPr>
        <w:t>:</w:t>
      </w:r>
      <w:r w:rsidRPr="00C75E2F">
        <w:rPr>
          <w:rFonts w:ascii="Arial" w:hAnsi="Arial" w:cs="Arial"/>
          <w:sz w:val="22"/>
          <w:szCs w:val="22"/>
        </w:rPr>
        <w:t xml:space="preserve"> T</w:t>
      </w:r>
      <w:r w:rsidR="00A2431F" w:rsidRPr="00C75E2F">
        <w:rPr>
          <w:rFonts w:ascii="Arial" w:hAnsi="Arial" w:cs="Arial"/>
          <w:sz w:val="22"/>
          <w:szCs w:val="22"/>
        </w:rPr>
        <w:t xml:space="preserve">hat the minutes </w:t>
      </w:r>
      <w:r w:rsidR="00963EFB" w:rsidRPr="00C75E2F">
        <w:rPr>
          <w:rFonts w:ascii="Arial" w:hAnsi="Arial" w:cs="Arial"/>
          <w:sz w:val="22"/>
          <w:szCs w:val="22"/>
        </w:rPr>
        <w:t>of 18 September 2012</w:t>
      </w:r>
      <w:r w:rsidR="00A2431F" w:rsidRPr="00C75E2F">
        <w:rPr>
          <w:rFonts w:ascii="Arial" w:hAnsi="Arial" w:cs="Arial"/>
          <w:b/>
          <w:bCs/>
          <w:sz w:val="22"/>
          <w:szCs w:val="22"/>
        </w:rPr>
        <w:t xml:space="preserve"> </w:t>
      </w:r>
      <w:r w:rsidR="001C7672" w:rsidRPr="00C75E2F">
        <w:rPr>
          <w:rFonts w:ascii="Arial" w:hAnsi="Arial" w:cs="Arial"/>
          <w:sz w:val="22"/>
          <w:szCs w:val="22"/>
        </w:rPr>
        <w:t xml:space="preserve">as circulated be accepted.  </w:t>
      </w:r>
    </w:p>
    <w:p w:rsidR="001C7672" w:rsidRPr="00C75E2F" w:rsidRDefault="001C7672">
      <w:pPr>
        <w:tabs>
          <w:tab w:val="left" w:pos="284"/>
          <w:tab w:val="left" w:pos="7371"/>
        </w:tabs>
        <w:ind w:left="284" w:hanging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766"/>
        <w:gridCol w:w="6522"/>
      </w:tblGrid>
      <w:tr w:rsidR="00C75E2F" w:rsidRPr="00C75E2F" w:rsidTr="004A3E5A">
        <w:trPr>
          <w:trHeight w:val="461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A2431F" w:rsidRPr="00C75E2F" w:rsidRDefault="00021FD6" w:rsidP="00963EFB">
            <w:pPr>
              <w:tabs>
                <w:tab w:val="left" w:pos="284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C75E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26F33" w:rsidRPr="00C75E2F">
              <w:rPr>
                <w:rFonts w:ascii="Arial" w:hAnsi="Arial" w:cs="Arial"/>
                <w:sz w:val="22"/>
                <w:szCs w:val="22"/>
              </w:rPr>
              <w:t>Moved</w:t>
            </w:r>
            <w:r w:rsidR="008D4CC6" w:rsidRPr="00C75E2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63EFB" w:rsidRPr="00C75E2F">
              <w:rPr>
                <w:rFonts w:ascii="Arial" w:hAnsi="Arial" w:cs="Arial"/>
                <w:sz w:val="22"/>
                <w:szCs w:val="22"/>
              </w:rPr>
              <w:t xml:space="preserve">Jock </w:t>
            </w:r>
            <w:proofErr w:type="spellStart"/>
            <w:r w:rsidR="00963EFB" w:rsidRPr="00C75E2F">
              <w:rPr>
                <w:rFonts w:ascii="Arial" w:hAnsi="Arial" w:cs="Arial"/>
                <w:sz w:val="22"/>
                <w:szCs w:val="22"/>
              </w:rPr>
              <w:t>Coupland</w:t>
            </w:r>
            <w:proofErr w:type="spellEnd"/>
            <w:r w:rsidR="001C7672" w:rsidRPr="00C75E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2431F" w:rsidRPr="00C75E2F" w:rsidRDefault="00F26F33" w:rsidP="003C3663">
            <w:pPr>
              <w:tabs>
                <w:tab w:val="left" w:pos="284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C75E2F">
              <w:rPr>
                <w:rFonts w:ascii="Arial" w:hAnsi="Arial" w:cs="Arial"/>
                <w:sz w:val="22"/>
                <w:szCs w:val="22"/>
              </w:rPr>
              <w:t>Seconded</w:t>
            </w:r>
            <w:r w:rsidR="00A922F7" w:rsidRPr="00C75E2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C3663">
              <w:rPr>
                <w:rFonts w:ascii="Arial" w:hAnsi="Arial" w:cs="Arial"/>
                <w:sz w:val="22"/>
                <w:szCs w:val="22"/>
              </w:rPr>
              <w:t>Mick</w:t>
            </w:r>
            <w:r w:rsidR="00963EFB" w:rsidRPr="00C75E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63EFB" w:rsidRPr="00C75E2F">
              <w:rPr>
                <w:rFonts w:ascii="Arial" w:hAnsi="Arial" w:cs="Arial"/>
                <w:sz w:val="22"/>
                <w:szCs w:val="22"/>
              </w:rPr>
              <w:t>Storrier</w:t>
            </w:r>
            <w:proofErr w:type="spellEnd"/>
            <w:r w:rsidR="001C7672" w:rsidRPr="00C75E2F">
              <w:rPr>
                <w:rFonts w:ascii="Arial" w:hAnsi="Arial" w:cs="Arial"/>
                <w:sz w:val="22"/>
                <w:szCs w:val="22"/>
              </w:rPr>
              <w:t>.  Carried.</w:t>
            </w:r>
          </w:p>
        </w:tc>
      </w:tr>
    </w:tbl>
    <w:p w:rsidR="00A2431F" w:rsidRPr="00C75E2F" w:rsidRDefault="00A2431F">
      <w:pPr>
        <w:tabs>
          <w:tab w:val="left" w:pos="3969"/>
          <w:tab w:val="right" w:pos="7513"/>
          <w:tab w:val="left" w:pos="7797"/>
        </w:tabs>
        <w:spacing w:before="10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>PRESIDENT’S REPORT</w:t>
      </w:r>
    </w:p>
    <w:p w:rsidR="002C7E3C" w:rsidRDefault="00A2431F">
      <w:pPr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 xml:space="preserve">Dennis Moxey </w:t>
      </w:r>
      <w:r w:rsidR="00C75E2F">
        <w:rPr>
          <w:rFonts w:ascii="Arial" w:hAnsi="Arial" w:cs="Arial"/>
          <w:sz w:val="22"/>
          <w:szCs w:val="22"/>
        </w:rPr>
        <w:t>thanked</w:t>
      </w:r>
      <w:r w:rsidR="00A922F7" w:rsidRPr="00C75E2F">
        <w:rPr>
          <w:rFonts w:ascii="Arial" w:hAnsi="Arial" w:cs="Arial"/>
          <w:sz w:val="22"/>
          <w:szCs w:val="22"/>
        </w:rPr>
        <w:t xml:space="preserve"> members for their continuing support</w:t>
      </w:r>
      <w:r w:rsidR="004A3E5A" w:rsidRPr="00C75E2F">
        <w:rPr>
          <w:rFonts w:ascii="Arial" w:hAnsi="Arial" w:cs="Arial"/>
          <w:sz w:val="22"/>
          <w:szCs w:val="22"/>
        </w:rPr>
        <w:t xml:space="preserve">.  He thanked the Executive members for their support and </w:t>
      </w:r>
      <w:r w:rsidR="0004289E">
        <w:rPr>
          <w:rFonts w:ascii="Arial" w:hAnsi="Arial" w:cs="Arial"/>
          <w:sz w:val="22"/>
          <w:szCs w:val="22"/>
        </w:rPr>
        <w:t xml:space="preserve">the Executive officer </w:t>
      </w:r>
      <w:r w:rsidR="004A3E5A" w:rsidRPr="00C75E2F">
        <w:rPr>
          <w:rFonts w:ascii="Arial" w:hAnsi="Arial" w:cs="Arial"/>
          <w:sz w:val="22"/>
          <w:szCs w:val="22"/>
        </w:rPr>
        <w:t>for her work, acknowledging her contrib</w:t>
      </w:r>
      <w:r w:rsidR="0004289E">
        <w:rPr>
          <w:rFonts w:ascii="Arial" w:hAnsi="Arial" w:cs="Arial"/>
          <w:sz w:val="22"/>
          <w:szCs w:val="22"/>
        </w:rPr>
        <w:t>ution to other groups such as National Irrigators Council</w:t>
      </w:r>
      <w:r w:rsidR="004A3E5A" w:rsidRPr="00C75E2F">
        <w:rPr>
          <w:rFonts w:ascii="Arial" w:hAnsi="Arial" w:cs="Arial"/>
          <w:sz w:val="22"/>
          <w:szCs w:val="22"/>
        </w:rPr>
        <w:t xml:space="preserve"> for special projects.  Lachlan Valley Water </w:t>
      </w:r>
      <w:r w:rsidR="003C3663">
        <w:rPr>
          <w:rFonts w:ascii="Arial" w:hAnsi="Arial" w:cs="Arial"/>
          <w:sz w:val="22"/>
          <w:szCs w:val="22"/>
        </w:rPr>
        <w:t>anticipates undertaking more activity in the Federal arena as water policy is increasingly being determined by</w:t>
      </w:r>
      <w:r w:rsidR="00445D0B">
        <w:rPr>
          <w:rFonts w:ascii="Arial" w:hAnsi="Arial" w:cs="Arial"/>
          <w:sz w:val="22"/>
          <w:szCs w:val="22"/>
        </w:rPr>
        <w:t xml:space="preserve"> the federal government policy framework.</w:t>
      </w:r>
      <w:r w:rsidR="003C3663">
        <w:rPr>
          <w:rFonts w:ascii="Arial" w:hAnsi="Arial" w:cs="Arial"/>
          <w:sz w:val="22"/>
          <w:szCs w:val="22"/>
        </w:rPr>
        <w:t xml:space="preserve"> </w:t>
      </w:r>
    </w:p>
    <w:p w:rsidR="00445D0B" w:rsidRPr="00C75E2F" w:rsidRDefault="00445D0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2431F" w:rsidRPr="00C75E2F" w:rsidRDefault="00A2431F">
      <w:pPr>
        <w:tabs>
          <w:tab w:val="left" w:pos="3969"/>
          <w:tab w:val="right" w:pos="7513"/>
          <w:tab w:val="left" w:pos="7797"/>
        </w:tabs>
        <w:spacing w:before="10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>FINANCIAL REPORT</w:t>
      </w:r>
    </w:p>
    <w:p w:rsidR="003C3663" w:rsidRDefault="00A2431F">
      <w:pPr>
        <w:tabs>
          <w:tab w:val="left" w:pos="3969"/>
          <w:tab w:val="right" w:pos="7513"/>
          <w:tab w:val="left" w:pos="7797"/>
        </w:tabs>
        <w:spacing w:before="100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 xml:space="preserve">The </w:t>
      </w:r>
      <w:r w:rsidR="00C75E2F">
        <w:rPr>
          <w:rFonts w:ascii="Arial" w:hAnsi="Arial" w:cs="Arial"/>
          <w:sz w:val="22"/>
          <w:szCs w:val="22"/>
        </w:rPr>
        <w:t xml:space="preserve">Financial </w:t>
      </w:r>
      <w:r w:rsidR="00B878F8" w:rsidRPr="00C75E2F">
        <w:rPr>
          <w:rFonts w:ascii="Arial" w:hAnsi="Arial" w:cs="Arial"/>
          <w:sz w:val="22"/>
          <w:szCs w:val="22"/>
        </w:rPr>
        <w:t xml:space="preserve">Report </w:t>
      </w:r>
      <w:r w:rsidR="009819D2" w:rsidRPr="00C75E2F">
        <w:rPr>
          <w:rFonts w:ascii="Arial" w:hAnsi="Arial" w:cs="Arial"/>
          <w:sz w:val="22"/>
          <w:szCs w:val="22"/>
        </w:rPr>
        <w:t>for 20</w:t>
      </w:r>
      <w:r w:rsidR="00304913" w:rsidRPr="00C75E2F">
        <w:rPr>
          <w:rFonts w:ascii="Arial" w:hAnsi="Arial" w:cs="Arial"/>
          <w:sz w:val="22"/>
          <w:szCs w:val="22"/>
        </w:rPr>
        <w:t>1</w:t>
      </w:r>
      <w:r w:rsidR="004A3E5A" w:rsidRPr="00C75E2F">
        <w:rPr>
          <w:rFonts w:ascii="Arial" w:hAnsi="Arial" w:cs="Arial"/>
          <w:sz w:val="22"/>
          <w:szCs w:val="22"/>
        </w:rPr>
        <w:t>2/13</w:t>
      </w:r>
      <w:r w:rsidRPr="00C75E2F">
        <w:rPr>
          <w:rFonts w:ascii="Arial" w:hAnsi="Arial" w:cs="Arial"/>
          <w:sz w:val="22"/>
          <w:szCs w:val="22"/>
        </w:rPr>
        <w:t xml:space="preserve"> </w:t>
      </w:r>
      <w:r w:rsidR="006C176A" w:rsidRPr="00C75E2F">
        <w:rPr>
          <w:rFonts w:ascii="Arial" w:hAnsi="Arial" w:cs="Arial"/>
          <w:sz w:val="22"/>
          <w:szCs w:val="22"/>
        </w:rPr>
        <w:t>wa</w:t>
      </w:r>
      <w:r w:rsidR="00B878F8" w:rsidRPr="00C75E2F">
        <w:rPr>
          <w:rFonts w:ascii="Arial" w:hAnsi="Arial" w:cs="Arial"/>
          <w:sz w:val="22"/>
          <w:szCs w:val="22"/>
        </w:rPr>
        <w:t>s</w:t>
      </w:r>
      <w:r w:rsidR="006C176A" w:rsidRPr="00C75E2F">
        <w:rPr>
          <w:rFonts w:ascii="Arial" w:hAnsi="Arial" w:cs="Arial"/>
          <w:sz w:val="22"/>
          <w:szCs w:val="22"/>
        </w:rPr>
        <w:t xml:space="preserve"> </w:t>
      </w:r>
      <w:r w:rsidR="00C75E2F">
        <w:rPr>
          <w:rFonts w:ascii="Arial" w:hAnsi="Arial" w:cs="Arial"/>
          <w:sz w:val="22"/>
          <w:szCs w:val="22"/>
        </w:rPr>
        <w:t xml:space="preserve">tabled. </w:t>
      </w:r>
      <w:r w:rsidR="003C3663">
        <w:rPr>
          <w:rFonts w:ascii="Arial" w:hAnsi="Arial" w:cs="Arial"/>
          <w:sz w:val="22"/>
          <w:szCs w:val="22"/>
        </w:rPr>
        <w:t xml:space="preserve">This report has already been reviewed and adopted by the Executive Committee of LVW.  </w:t>
      </w:r>
    </w:p>
    <w:p w:rsidR="003C3663" w:rsidRDefault="003C3663">
      <w:pPr>
        <w:tabs>
          <w:tab w:val="left" w:pos="3969"/>
          <w:tab w:val="right" w:pos="7513"/>
          <w:tab w:val="left" w:pos="7797"/>
        </w:tabs>
        <w:spacing w:before="100"/>
        <w:rPr>
          <w:rFonts w:ascii="Arial" w:hAnsi="Arial" w:cs="Arial"/>
          <w:sz w:val="22"/>
          <w:szCs w:val="22"/>
        </w:rPr>
      </w:pPr>
    </w:p>
    <w:p w:rsidR="001C7672" w:rsidRPr="00C75E2F" w:rsidRDefault="003C3663">
      <w:pPr>
        <w:tabs>
          <w:tab w:val="left" w:pos="3969"/>
          <w:tab w:val="right" w:pos="7513"/>
          <w:tab w:val="left" w:pos="7797"/>
        </w:tabs>
        <w:spacing w:before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Lachlan Valley Water</w:t>
      </w:r>
      <w:r w:rsidR="00C75E2F">
        <w:rPr>
          <w:rFonts w:ascii="Arial" w:hAnsi="Arial" w:cs="Arial"/>
          <w:sz w:val="22"/>
          <w:szCs w:val="22"/>
        </w:rPr>
        <w:t xml:space="preserve"> achieved a </w:t>
      </w:r>
      <w:r w:rsidR="004A3E5A" w:rsidRPr="00C75E2F">
        <w:rPr>
          <w:rFonts w:ascii="Arial" w:hAnsi="Arial" w:cs="Arial"/>
          <w:sz w:val="22"/>
          <w:szCs w:val="22"/>
        </w:rPr>
        <w:t xml:space="preserve">break-even </w:t>
      </w:r>
      <w:r w:rsidR="00C75E2F">
        <w:rPr>
          <w:rFonts w:ascii="Arial" w:hAnsi="Arial" w:cs="Arial"/>
          <w:sz w:val="22"/>
          <w:szCs w:val="22"/>
        </w:rPr>
        <w:t xml:space="preserve">result </w:t>
      </w:r>
      <w:r w:rsidR="004A3E5A" w:rsidRPr="00C75E2F">
        <w:rPr>
          <w:rFonts w:ascii="Arial" w:hAnsi="Arial" w:cs="Arial"/>
          <w:sz w:val="22"/>
          <w:szCs w:val="22"/>
        </w:rPr>
        <w:t>for the year</w:t>
      </w:r>
      <w:r w:rsidR="00C75E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maintained its goal of holding </w:t>
      </w:r>
      <w:r w:rsidR="00E504FB" w:rsidRPr="00C75E2F">
        <w:rPr>
          <w:rFonts w:ascii="Arial" w:hAnsi="Arial" w:cs="Arial"/>
          <w:sz w:val="22"/>
          <w:szCs w:val="22"/>
        </w:rPr>
        <w:t>one year’s operating expenses in reserve</w:t>
      </w:r>
      <w:r w:rsidR="004A3E5A" w:rsidRPr="00C75E2F">
        <w:rPr>
          <w:rFonts w:ascii="Arial" w:hAnsi="Arial" w:cs="Arial"/>
          <w:sz w:val="22"/>
          <w:szCs w:val="22"/>
        </w:rPr>
        <w:t xml:space="preserve">.  Membership </w:t>
      </w:r>
      <w:r>
        <w:rPr>
          <w:rFonts w:ascii="Arial" w:hAnsi="Arial" w:cs="Arial"/>
          <w:sz w:val="22"/>
          <w:szCs w:val="22"/>
        </w:rPr>
        <w:t>income has remained stable for the last 2 years but total income fell due to a reduction in project funding income. Membership levies paid to NSW Irrigators Council and National Irrigators Council account for 30% of total expenditure but are essentially a pass through of funds collected from LVW members</w:t>
      </w:r>
      <w:r w:rsidR="009C4DF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</w:t>
      </w:r>
      <w:r w:rsidR="00E504FB" w:rsidRPr="00C75E2F">
        <w:rPr>
          <w:rFonts w:ascii="Arial" w:hAnsi="Arial" w:cs="Arial"/>
          <w:sz w:val="22"/>
          <w:szCs w:val="22"/>
        </w:rPr>
        <w:t xml:space="preserve">ontinuing membership of </w:t>
      </w:r>
      <w:r>
        <w:rPr>
          <w:rFonts w:ascii="Arial" w:hAnsi="Arial" w:cs="Arial"/>
          <w:sz w:val="22"/>
          <w:szCs w:val="22"/>
        </w:rPr>
        <w:t>the national and state bodies give</w:t>
      </w:r>
      <w:r w:rsidR="009C4D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the Lachlan a</w:t>
      </w:r>
      <w:r w:rsidR="00E504FB" w:rsidRPr="00C75E2F">
        <w:rPr>
          <w:rFonts w:ascii="Arial" w:hAnsi="Arial" w:cs="Arial"/>
          <w:sz w:val="22"/>
          <w:szCs w:val="22"/>
        </w:rPr>
        <w:t xml:space="preserve"> voice both at Federal and State level.</w:t>
      </w:r>
    </w:p>
    <w:p w:rsidR="00E504FB" w:rsidRPr="00C75E2F" w:rsidRDefault="00E504FB">
      <w:pPr>
        <w:tabs>
          <w:tab w:val="left" w:pos="3969"/>
          <w:tab w:val="right" w:pos="7513"/>
          <w:tab w:val="left" w:pos="7797"/>
        </w:tabs>
        <w:spacing w:before="100"/>
        <w:rPr>
          <w:rFonts w:ascii="Arial" w:hAnsi="Arial" w:cs="Arial"/>
          <w:sz w:val="22"/>
          <w:szCs w:val="22"/>
        </w:rPr>
      </w:pPr>
    </w:p>
    <w:p w:rsidR="00A2431F" w:rsidRPr="00C75E2F" w:rsidRDefault="00A2431F">
      <w:pPr>
        <w:pStyle w:val="Heading6"/>
        <w:tabs>
          <w:tab w:val="clear" w:pos="1843"/>
          <w:tab w:val="left" w:pos="284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>EXECUTIVE OFFICER’S REPORT</w:t>
      </w:r>
      <w:r w:rsidR="00544884" w:rsidRPr="00C75E2F">
        <w:rPr>
          <w:rFonts w:ascii="Arial" w:hAnsi="Arial" w:cs="Arial"/>
          <w:sz w:val="22"/>
          <w:szCs w:val="22"/>
          <w:u w:val="none"/>
        </w:rPr>
        <w:t xml:space="preserve"> - Tabled</w:t>
      </w:r>
    </w:p>
    <w:p w:rsidR="00A2431F" w:rsidRPr="00C75E2F" w:rsidRDefault="00A2431F">
      <w:pPr>
        <w:tabs>
          <w:tab w:val="left" w:pos="284"/>
          <w:tab w:val="left" w:pos="1560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</w:p>
    <w:p w:rsidR="00A2431F" w:rsidRPr="00C75E2F" w:rsidRDefault="00A2431F">
      <w:pPr>
        <w:tabs>
          <w:tab w:val="left" w:pos="284"/>
          <w:tab w:val="left" w:pos="1560"/>
          <w:tab w:val="right" w:pos="7513"/>
          <w:tab w:val="right" w:pos="8647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>NOMINATION OF REPRESENTATIVES TO LVW EXECUTIVE</w:t>
      </w:r>
      <w:r w:rsidR="00BD502C" w:rsidRPr="00C75E2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A2431F" w:rsidRPr="00C75E2F" w:rsidRDefault="00A2431F" w:rsidP="00021FD6">
      <w:pPr>
        <w:tabs>
          <w:tab w:val="left" w:pos="284"/>
          <w:tab w:val="left" w:pos="1560"/>
          <w:tab w:val="left" w:pos="4678"/>
          <w:tab w:val="right" w:pos="6096"/>
          <w:tab w:val="right" w:pos="8647"/>
        </w:tabs>
        <w:ind w:left="5103" w:hanging="5103"/>
        <w:rPr>
          <w:rFonts w:ascii="Arial" w:hAnsi="Arial" w:cs="Arial"/>
          <w:sz w:val="22"/>
          <w:szCs w:val="22"/>
        </w:rPr>
      </w:pPr>
      <w:proofErr w:type="spellStart"/>
      <w:r w:rsidRPr="00C75E2F">
        <w:rPr>
          <w:rFonts w:ascii="Arial" w:hAnsi="Arial" w:cs="Arial"/>
          <w:sz w:val="22"/>
          <w:szCs w:val="22"/>
        </w:rPr>
        <w:t>Belubula</w:t>
      </w:r>
      <w:proofErr w:type="spellEnd"/>
      <w:r w:rsidRPr="00C75E2F">
        <w:rPr>
          <w:rFonts w:ascii="Arial" w:hAnsi="Arial" w:cs="Arial"/>
          <w:sz w:val="22"/>
          <w:szCs w:val="22"/>
        </w:rPr>
        <w:t xml:space="preserve"> Landholders Association:</w:t>
      </w:r>
      <w:r w:rsidRPr="00C75E2F">
        <w:rPr>
          <w:rFonts w:ascii="Arial" w:hAnsi="Arial" w:cs="Arial"/>
          <w:sz w:val="22"/>
          <w:szCs w:val="22"/>
        </w:rPr>
        <w:tab/>
        <w:t>Michael Payten, Andrew Holmes</w:t>
      </w:r>
    </w:p>
    <w:p w:rsidR="00021FD6" w:rsidRPr="00C75E2F" w:rsidRDefault="00021FD6" w:rsidP="00021FD6">
      <w:pPr>
        <w:tabs>
          <w:tab w:val="left" w:pos="284"/>
          <w:tab w:val="left" w:pos="4678"/>
          <w:tab w:val="right" w:pos="8647"/>
        </w:tabs>
        <w:ind w:left="4678" w:hanging="5103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 xml:space="preserve">       </w:t>
      </w:r>
      <w:r w:rsidR="00A2431F" w:rsidRPr="00C75E2F">
        <w:rPr>
          <w:rFonts w:ascii="Arial" w:hAnsi="Arial" w:cs="Arial"/>
          <w:sz w:val="22"/>
          <w:szCs w:val="22"/>
        </w:rPr>
        <w:t>Upper Lachlan Water User Group</w:t>
      </w:r>
      <w:r w:rsidRPr="00C75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5E2F">
        <w:rPr>
          <w:rFonts w:ascii="Arial" w:hAnsi="Arial" w:cs="Arial"/>
          <w:sz w:val="22"/>
          <w:szCs w:val="22"/>
        </w:rPr>
        <w:t>Div</w:t>
      </w:r>
      <w:proofErr w:type="spellEnd"/>
      <w:r w:rsidRPr="00C75E2F">
        <w:rPr>
          <w:rFonts w:ascii="Arial" w:hAnsi="Arial" w:cs="Arial"/>
          <w:sz w:val="22"/>
          <w:szCs w:val="22"/>
        </w:rPr>
        <w:t xml:space="preserve"> A</w:t>
      </w:r>
      <w:r w:rsidR="00A2431F" w:rsidRPr="00C75E2F">
        <w:rPr>
          <w:rFonts w:ascii="Arial" w:hAnsi="Arial" w:cs="Arial"/>
          <w:sz w:val="22"/>
          <w:szCs w:val="22"/>
        </w:rPr>
        <w:tab/>
      </w:r>
      <w:r w:rsidRPr="00C75E2F">
        <w:rPr>
          <w:rFonts w:ascii="Arial" w:hAnsi="Arial" w:cs="Arial"/>
          <w:sz w:val="22"/>
          <w:szCs w:val="22"/>
        </w:rPr>
        <w:t>Matt Frazer, Nigel Hazel, alt. Ed Fagan, Ernie Idiens</w:t>
      </w:r>
    </w:p>
    <w:p w:rsidR="00021FD6" w:rsidRPr="00C75E2F" w:rsidRDefault="002C7E3C" w:rsidP="00021FD6">
      <w:pPr>
        <w:tabs>
          <w:tab w:val="left" w:pos="284"/>
          <w:tab w:val="left" w:pos="4678"/>
          <w:tab w:val="right" w:pos="8647"/>
        </w:tabs>
        <w:ind w:left="4678" w:hanging="4678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 xml:space="preserve">Upper Lachlan Water User </w:t>
      </w:r>
      <w:proofErr w:type="gramStart"/>
      <w:r w:rsidRPr="00C75E2F">
        <w:rPr>
          <w:rFonts w:ascii="Arial" w:hAnsi="Arial" w:cs="Arial"/>
          <w:sz w:val="22"/>
          <w:szCs w:val="22"/>
        </w:rPr>
        <w:t xml:space="preserve">Group  </w:t>
      </w:r>
      <w:proofErr w:type="spellStart"/>
      <w:r w:rsidR="00021FD6" w:rsidRPr="00C75E2F">
        <w:rPr>
          <w:rFonts w:ascii="Arial" w:hAnsi="Arial" w:cs="Arial"/>
          <w:sz w:val="22"/>
          <w:szCs w:val="22"/>
        </w:rPr>
        <w:t>Div</w:t>
      </w:r>
      <w:proofErr w:type="spellEnd"/>
      <w:proofErr w:type="gramEnd"/>
      <w:r w:rsidR="00021FD6" w:rsidRPr="00C75E2F">
        <w:rPr>
          <w:rFonts w:ascii="Arial" w:hAnsi="Arial" w:cs="Arial"/>
          <w:sz w:val="22"/>
          <w:szCs w:val="22"/>
        </w:rPr>
        <w:t xml:space="preserve"> B</w:t>
      </w:r>
      <w:r w:rsidR="00021FD6" w:rsidRPr="00C75E2F">
        <w:rPr>
          <w:rFonts w:ascii="Arial" w:hAnsi="Arial" w:cs="Arial"/>
          <w:sz w:val="22"/>
          <w:szCs w:val="22"/>
        </w:rPr>
        <w:tab/>
      </w:r>
      <w:r w:rsidR="00B878F8" w:rsidRPr="00C75E2F">
        <w:rPr>
          <w:rFonts w:ascii="Arial" w:hAnsi="Arial" w:cs="Arial"/>
          <w:sz w:val="22"/>
          <w:szCs w:val="22"/>
        </w:rPr>
        <w:t xml:space="preserve">Ian Smith, </w:t>
      </w:r>
      <w:r w:rsidR="00021FD6" w:rsidRPr="00C75E2F">
        <w:rPr>
          <w:rFonts w:ascii="Arial" w:hAnsi="Arial" w:cs="Arial"/>
          <w:sz w:val="22"/>
          <w:szCs w:val="22"/>
        </w:rPr>
        <w:t xml:space="preserve">Dennis Moxey, alt. John Bruce, </w:t>
      </w:r>
      <w:r w:rsidR="00B878F8" w:rsidRPr="00C75E2F">
        <w:rPr>
          <w:rFonts w:ascii="Arial" w:hAnsi="Arial" w:cs="Arial"/>
          <w:sz w:val="22"/>
          <w:szCs w:val="22"/>
        </w:rPr>
        <w:t>Mark Green</w:t>
      </w:r>
    </w:p>
    <w:p w:rsidR="00A2431F" w:rsidRPr="00C75E2F" w:rsidRDefault="00A2431F" w:rsidP="00021FD6">
      <w:pPr>
        <w:tabs>
          <w:tab w:val="left" w:pos="284"/>
          <w:tab w:val="left" w:pos="4678"/>
          <w:tab w:val="right" w:pos="8647"/>
        </w:tabs>
        <w:ind w:left="4678" w:hanging="4678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>Jemalong Irrigation</w:t>
      </w:r>
      <w:r w:rsidRPr="00C75E2F">
        <w:rPr>
          <w:rFonts w:ascii="Arial" w:hAnsi="Arial" w:cs="Arial"/>
          <w:sz w:val="22"/>
          <w:szCs w:val="22"/>
        </w:rPr>
        <w:tab/>
      </w:r>
      <w:r w:rsidR="00021FD6" w:rsidRPr="00C75E2F">
        <w:rPr>
          <w:rFonts w:ascii="Arial" w:hAnsi="Arial" w:cs="Arial"/>
          <w:sz w:val="22"/>
          <w:szCs w:val="22"/>
        </w:rPr>
        <w:t>David Pengilly, Dan Mattiske, alt. Ted Morgan</w:t>
      </w:r>
    </w:p>
    <w:p w:rsidR="00A2431F" w:rsidRPr="00C75E2F" w:rsidRDefault="00A2431F" w:rsidP="00021FD6">
      <w:pPr>
        <w:tabs>
          <w:tab w:val="left" w:pos="284"/>
          <w:tab w:val="left" w:pos="4678"/>
          <w:tab w:val="right" w:pos="8647"/>
        </w:tabs>
        <w:ind w:left="4678" w:hanging="4678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>Mid Lachlan Water Users Association</w:t>
      </w:r>
      <w:r w:rsidRPr="00C75E2F">
        <w:rPr>
          <w:rFonts w:ascii="Arial" w:hAnsi="Arial" w:cs="Arial"/>
          <w:sz w:val="22"/>
          <w:szCs w:val="22"/>
        </w:rPr>
        <w:tab/>
        <w:t xml:space="preserve">Alan L’Estrange, </w:t>
      </w:r>
      <w:r w:rsidR="00343A6C" w:rsidRPr="00C75E2F">
        <w:rPr>
          <w:rFonts w:ascii="Arial" w:hAnsi="Arial" w:cs="Arial"/>
          <w:sz w:val="22"/>
          <w:szCs w:val="22"/>
        </w:rPr>
        <w:t xml:space="preserve">Jock </w:t>
      </w:r>
      <w:proofErr w:type="spellStart"/>
      <w:r w:rsidR="00343A6C" w:rsidRPr="00C75E2F">
        <w:rPr>
          <w:rFonts w:ascii="Arial" w:hAnsi="Arial" w:cs="Arial"/>
          <w:sz w:val="22"/>
          <w:szCs w:val="22"/>
        </w:rPr>
        <w:t>Coupland</w:t>
      </w:r>
      <w:proofErr w:type="spellEnd"/>
      <w:r w:rsidR="00343A6C" w:rsidRPr="00C75E2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43A6C" w:rsidRPr="00C75E2F">
        <w:rPr>
          <w:rFonts w:ascii="Arial" w:hAnsi="Arial" w:cs="Arial"/>
          <w:sz w:val="22"/>
          <w:szCs w:val="22"/>
        </w:rPr>
        <w:t>Wal</w:t>
      </w:r>
      <w:proofErr w:type="spellEnd"/>
      <w:r w:rsidR="00343A6C" w:rsidRPr="00C75E2F">
        <w:rPr>
          <w:rFonts w:ascii="Arial" w:hAnsi="Arial" w:cs="Arial"/>
          <w:sz w:val="22"/>
          <w:szCs w:val="22"/>
        </w:rPr>
        <w:t xml:space="preserve"> Dawson</w:t>
      </w:r>
    </w:p>
    <w:p w:rsidR="00A2431F" w:rsidRPr="00C75E2F" w:rsidRDefault="00A2431F" w:rsidP="00021FD6">
      <w:pPr>
        <w:tabs>
          <w:tab w:val="left" w:pos="284"/>
          <w:tab w:val="left" w:pos="4678"/>
          <w:tab w:val="right" w:pos="7513"/>
          <w:tab w:val="right" w:pos="8647"/>
        </w:tabs>
        <w:ind w:left="4678" w:hanging="4678"/>
        <w:rPr>
          <w:rFonts w:ascii="Arial" w:hAnsi="Arial" w:cs="Arial"/>
          <w:sz w:val="22"/>
          <w:szCs w:val="22"/>
        </w:rPr>
      </w:pPr>
      <w:proofErr w:type="spellStart"/>
      <w:r w:rsidRPr="00C75E2F">
        <w:rPr>
          <w:rFonts w:ascii="Arial" w:hAnsi="Arial" w:cs="Arial"/>
          <w:sz w:val="22"/>
          <w:szCs w:val="22"/>
        </w:rPr>
        <w:t>Booberoi</w:t>
      </w:r>
      <w:proofErr w:type="spellEnd"/>
      <w:r w:rsidRPr="00C75E2F">
        <w:rPr>
          <w:rFonts w:ascii="Arial" w:hAnsi="Arial" w:cs="Arial"/>
          <w:sz w:val="22"/>
          <w:szCs w:val="22"/>
        </w:rPr>
        <w:t xml:space="preserve"> Creek &amp; </w:t>
      </w:r>
      <w:proofErr w:type="spellStart"/>
      <w:r w:rsidRPr="00C75E2F">
        <w:rPr>
          <w:rFonts w:ascii="Arial" w:hAnsi="Arial" w:cs="Arial"/>
          <w:sz w:val="22"/>
          <w:szCs w:val="22"/>
        </w:rPr>
        <w:t>Landcare</w:t>
      </w:r>
      <w:proofErr w:type="spellEnd"/>
      <w:r w:rsidRPr="00C75E2F">
        <w:rPr>
          <w:rFonts w:ascii="Arial" w:hAnsi="Arial" w:cs="Arial"/>
          <w:sz w:val="22"/>
          <w:szCs w:val="22"/>
        </w:rPr>
        <w:t xml:space="preserve"> Association</w:t>
      </w:r>
      <w:r w:rsidRPr="00C75E2F">
        <w:rPr>
          <w:rFonts w:ascii="Arial" w:hAnsi="Arial" w:cs="Arial"/>
          <w:sz w:val="22"/>
          <w:szCs w:val="22"/>
        </w:rPr>
        <w:tab/>
      </w:r>
      <w:r w:rsidR="00343A6C" w:rsidRPr="00C75E2F">
        <w:rPr>
          <w:rFonts w:ascii="Arial" w:hAnsi="Arial" w:cs="Arial"/>
          <w:sz w:val="22"/>
          <w:szCs w:val="22"/>
        </w:rPr>
        <w:t xml:space="preserve">Mark </w:t>
      </w:r>
      <w:proofErr w:type="spellStart"/>
      <w:r w:rsidR="00343A6C" w:rsidRPr="00C75E2F">
        <w:rPr>
          <w:rFonts w:ascii="Arial" w:hAnsi="Arial" w:cs="Arial"/>
          <w:sz w:val="22"/>
          <w:szCs w:val="22"/>
        </w:rPr>
        <w:t>Kearines</w:t>
      </w:r>
      <w:proofErr w:type="spellEnd"/>
      <w:r w:rsidR="009C4DFB">
        <w:rPr>
          <w:rFonts w:ascii="Arial" w:hAnsi="Arial" w:cs="Arial"/>
          <w:sz w:val="22"/>
          <w:szCs w:val="22"/>
        </w:rPr>
        <w:t>, Ted Middleton,</w:t>
      </w:r>
      <w:r w:rsidR="00225779" w:rsidRPr="00C75E2F">
        <w:rPr>
          <w:rFonts w:ascii="Arial" w:hAnsi="Arial" w:cs="Arial"/>
          <w:sz w:val="22"/>
          <w:szCs w:val="22"/>
        </w:rPr>
        <w:t xml:space="preserve"> </w:t>
      </w:r>
      <w:r w:rsidR="00021FD6" w:rsidRPr="00C75E2F">
        <w:rPr>
          <w:rFonts w:ascii="Arial" w:hAnsi="Arial" w:cs="Arial"/>
          <w:sz w:val="22"/>
          <w:szCs w:val="22"/>
        </w:rPr>
        <w:t>Bill Lander</w:t>
      </w:r>
    </w:p>
    <w:p w:rsidR="00C75E2F" w:rsidRDefault="00A2431F" w:rsidP="00021FD6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>Lake Cargelligo &amp; District Water Users</w:t>
      </w:r>
      <w:r w:rsidRPr="00C75E2F">
        <w:rPr>
          <w:rFonts w:ascii="Arial" w:hAnsi="Arial" w:cs="Arial"/>
          <w:sz w:val="22"/>
          <w:szCs w:val="22"/>
        </w:rPr>
        <w:tab/>
        <w:t xml:space="preserve">Ian </w:t>
      </w:r>
      <w:proofErr w:type="spellStart"/>
      <w:r w:rsidRPr="00C75E2F">
        <w:rPr>
          <w:rFonts w:ascii="Arial" w:hAnsi="Arial" w:cs="Arial"/>
          <w:sz w:val="22"/>
          <w:szCs w:val="22"/>
        </w:rPr>
        <w:t>McFadyen</w:t>
      </w:r>
      <w:proofErr w:type="spellEnd"/>
    </w:p>
    <w:p w:rsidR="00A2431F" w:rsidRPr="00C75E2F" w:rsidRDefault="00A2431F" w:rsidP="00021FD6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</w:p>
    <w:p w:rsidR="00343A6C" w:rsidRPr="00C75E2F" w:rsidRDefault="00A2431F" w:rsidP="00343A6C">
      <w:pPr>
        <w:tabs>
          <w:tab w:val="left" w:pos="284"/>
          <w:tab w:val="left" w:pos="4678"/>
          <w:tab w:val="right" w:pos="7513"/>
          <w:tab w:val="right" w:pos="8647"/>
        </w:tabs>
        <w:ind w:left="2880" w:hanging="2880"/>
        <w:rPr>
          <w:rFonts w:ascii="Arial" w:hAnsi="Arial" w:cs="Arial"/>
          <w:sz w:val="22"/>
          <w:szCs w:val="22"/>
        </w:rPr>
      </w:pPr>
      <w:proofErr w:type="spellStart"/>
      <w:r w:rsidRPr="00C75E2F">
        <w:rPr>
          <w:rFonts w:ascii="Arial" w:hAnsi="Arial" w:cs="Arial"/>
          <w:sz w:val="22"/>
          <w:szCs w:val="22"/>
        </w:rPr>
        <w:lastRenderedPageBreak/>
        <w:t>Hillston</w:t>
      </w:r>
      <w:proofErr w:type="spellEnd"/>
      <w:r w:rsidRPr="00C75E2F">
        <w:rPr>
          <w:rFonts w:ascii="Arial" w:hAnsi="Arial" w:cs="Arial"/>
          <w:sz w:val="22"/>
          <w:szCs w:val="22"/>
        </w:rPr>
        <w:t xml:space="preserve"> D</w:t>
      </w:r>
      <w:r w:rsidR="00021FD6" w:rsidRPr="00C75E2F">
        <w:rPr>
          <w:rFonts w:ascii="Arial" w:hAnsi="Arial" w:cs="Arial"/>
          <w:sz w:val="22"/>
          <w:szCs w:val="22"/>
        </w:rPr>
        <w:t>istrict Water users</w:t>
      </w:r>
      <w:r w:rsidR="00021FD6" w:rsidRPr="00C75E2F">
        <w:rPr>
          <w:rFonts w:ascii="Arial" w:hAnsi="Arial" w:cs="Arial"/>
          <w:sz w:val="22"/>
          <w:szCs w:val="22"/>
        </w:rPr>
        <w:tab/>
      </w:r>
      <w:r w:rsidR="00343A6C" w:rsidRPr="00C75E2F">
        <w:rPr>
          <w:rFonts w:ascii="Arial" w:hAnsi="Arial" w:cs="Arial"/>
          <w:sz w:val="22"/>
          <w:szCs w:val="22"/>
        </w:rPr>
        <w:tab/>
      </w:r>
      <w:r w:rsidR="00021FD6" w:rsidRPr="00C75E2F">
        <w:rPr>
          <w:rFonts w:ascii="Arial" w:hAnsi="Arial" w:cs="Arial"/>
          <w:sz w:val="22"/>
          <w:szCs w:val="22"/>
        </w:rPr>
        <w:t>Tim Watson</w:t>
      </w:r>
      <w:r w:rsidR="00343A6C" w:rsidRPr="00C75E2F">
        <w:rPr>
          <w:rFonts w:ascii="Arial" w:hAnsi="Arial" w:cs="Arial"/>
          <w:sz w:val="22"/>
          <w:szCs w:val="22"/>
        </w:rPr>
        <w:t xml:space="preserve">, Mick </w:t>
      </w:r>
      <w:proofErr w:type="spellStart"/>
      <w:r w:rsidR="00343A6C" w:rsidRPr="00C75E2F">
        <w:rPr>
          <w:rFonts w:ascii="Arial" w:hAnsi="Arial" w:cs="Arial"/>
          <w:sz w:val="22"/>
          <w:szCs w:val="22"/>
        </w:rPr>
        <w:t>Storrier</w:t>
      </w:r>
      <w:proofErr w:type="spellEnd"/>
      <w:r w:rsidR="00343A6C" w:rsidRPr="00C75E2F">
        <w:rPr>
          <w:rFonts w:ascii="Arial" w:hAnsi="Arial" w:cs="Arial"/>
          <w:sz w:val="22"/>
          <w:szCs w:val="22"/>
        </w:rPr>
        <w:t xml:space="preserve">, Matt Mitchell, Will </w:t>
      </w:r>
    </w:p>
    <w:p w:rsidR="00A2431F" w:rsidRPr="00C75E2F" w:rsidRDefault="00343A6C" w:rsidP="00343A6C">
      <w:pPr>
        <w:tabs>
          <w:tab w:val="left" w:pos="284"/>
          <w:tab w:val="left" w:pos="4678"/>
          <w:tab w:val="right" w:pos="7513"/>
          <w:tab w:val="right" w:pos="8647"/>
        </w:tabs>
        <w:ind w:left="2880" w:hanging="2880"/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ab/>
      </w:r>
      <w:r w:rsidRPr="00C75E2F">
        <w:rPr>
          <w:rFonts w:ascii="Arial" w:hAnsi="Arial" w:cs="Arial"/>
          <w:sz w:val="22"/>
          <w:szCs w:val="22"/>
        </w:rPr>
        <w:tab/>
      </w:r>
      <w:r w:rsidRPr="00C75E2F">
        <w:rPr>
          <w:rFonts w:ascii="Arial" w:hAnsi="Arial" w:cs="Arial"/>
          <w:sz w:val="22"/>
          <w:szCs w:val="22"/>
        </w:rPr>
        <w:tab/>
      </w:r>
      <w:proofErr w:type="spellStart"/>
      <w:r w:rsidRPr="00C75E2F">
        <w:rPr>
          <w:rFonts w:ascii="Arial" w:hAnsi="Arial" w:cs="Arial"/>
          <w:sz w:val="22"/>
          <w:szCs w:val="22"/>
        </w:rPr>
        <w:t>Storrier</w:t>
      </w:r>
      <w:proofErr w:type="spellEnd"/>
    </w:p>
    <w:p w:rsidR="00A2431F" w:rsidRPr="00C75E2F" w:rsidRDefault="00A2431F" w:rsidP="00021FD6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 xml:space="preserve">Lower Lachlan </w:t>
      </w:r>
      <w:proofErr w:type="spellStart"/>
      <w:r w:rsidRPr="00C75E2F">
        <w:rPr>
          <w:rFonts w:ascii="Arial" w:hAnsi="Arial" w:cs="Arial"/>
          <w:sz w:val="22"/>
          <w:szCs w:val="22"/>
        </w:rPr>
        <w:t>Landcare</w:t>
      </w:r>
      <w:proofErr w:type="spellEnd"/>
      <w:r w:rsidRPr="00C75E2F">
        <w:rPr>
          <w:rFonts w:ascii="Arial" w:hAnsi="Arial" w:cs="Arial"/>
          <w:sz w:val="22"/>
          <w:szCs w:val="22"/>
        </w:rPr>
        <w:t xml:space="preserve"> Group</w:t>
      </w:r>
      <w:r w:rsidRPr="00C75E2F">
        <w:rPr>
          <w:rFonts w:ascii="Arial" w:hAnsi="Arial" w:cs="Arial"/>
          <w:sz w:val="22"/>
          <w:szCs w:val="22"/>
        </w:rPr>
        <w:tab/>
        <w:t>Gordon Turner</w:t>
      </w:r>
      <w:r w:rsidR="00343A6C" w:rsidRPr="00C75E2F">
        <w:rPr>
          <w:rFonts w:ascii="Arial" w:hAnsi="Arial" w:cs="Arial"/>
          <w:sz w:val="22"/>
          <w:szCs w:val="22"/>
        </w:rPr>
        <w:t>, Ben Barlow</w:t>
      </w:r>
    </w:p>
    <w:p w:rsidR="00A2431F" w:rsidRPr="00C75E2F" w:rsidRDefault="00A2431F" w:rsidP="00021FD6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  <w:proofErr w:type="spellStart"/>
      <w:r w:rsidRPr="00C75E2F">
        <w:rPr>
          <w:rFonts w:ascii="Arial" w:hAnsi="Arial" w:cs="Arial"/>
          <w:sz w:val="22"/>
          <w:szCs w:val="22"/>
        </w:rPr>
        <w:t>Willandra</w:t>
      </w:r>
      <w:proofErr w:type="spellEnd"/>
      <w:r w:rsidRPr="00C75E2F">
        <w:rPr>
          <w:rFonts w:ascii="Arial" w:hAnsi="Arial" w:cs="Arial"/>
          <w:sz w:val="22"/>
          <w:szCs w:val="22"/>
        </w:rPr>
        <w:t xml:space="preserve"> Creek Water Users</w:t>
      </w:r>
      <w:r w:rsidRPr="00C75E2F">
        <w:rPr>
          <w:rFonts w:ascii="Arial" w:hAnsi="Arial" w:cs="Arial"/>
          <w:sz w:val="22"/>
          <w:szCs w:val="22"/>
        </w:rPr>
        <w:tab/>
        <w:t xml:space="preserve">Andrew Stalley, </w:t>
      </w:r>
      <w:r w:rsidR="001C7672" w:rsidRPr="00C75E2F">
        <w:rPr>
          <w:rFonts w:ascii="Arial" w:hAnsi="Arial" w:cs="Arial"/>
          <w:sz w:val="22"/>
          <w:szCs w:val="22"/>
        </w:rPr>
        <w:t>Alister</w:t>
      </w:r>
      <w:r w:rsidR="00225779" w:rsidRPr="00C75E2F">
        <w:rPr>
          <w:rFonts w:ascii="Arial" w:hAnsi="Arial" w:cs="Arial"/>
          <w:sz w:val="22"/>
          <w:szCs w:val="22"/>
        </w:rPr>
        <w:t xml:space="preserve"> Cochrane</w:t>
      </w:r>
    </w:p>
    <w:p w:rsidR="00B878F8" w:rsidRPr="00C75E2F" w:rsidRDefault="00B878F8" w:rsidP="00021FD6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caps/>
          <w:sz w:val="22"/>
          <w:szCs w:val="22"/>
        </w:rPr>
      </w:pPr>
      <w:r w:rsidRPr="00C75E2F">
        <w:rPr>
          <w:rFonts w:ascii="Arial" w:hAnsi="Arial" w:cs="Arial"/>
          <w:sz w:val="22"/>
          <w:szCs w:val="22"/>
        </w:rPr>
        <w:t>Young Irrigators</w:t>
      </w:r>
      <w:r w:rsidRPr="00C75E2F">
        <w:rPr>
          <w:rFonts w:ascii="Arial" w:hAnsi="Arial" w:cs="Arial"/>
          <w:sz w:val="22"/>
          <w:szCs w:val="22"/>
        </w:rPr>
        <w:tab/>
        <w:t>Tom Green, Jamie Morgan</w:t>
      </w:r>
    </w:p>
    <w:p w:rsidR="00021FD6" w:rsidRPr="00C75E2F" w:rsidRDefault="00021FD6">
      <w:pPr>
        <w:tabs>
          <w:tab w:val="left" w:pos="284"/>
          <w:tab w:val="left" w:pos="5103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</w:p>
    <w:p w:rsidR="00BD502C" w:rsidRPr="00C75E2F" w:rsidRDefault="00BD502C">
      <w:pPr>
        <w:tabs>
          <w:tab w:val="left" w:pos="284"/>
          <w:tab w:val="left" w:pos="1560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</w:p>
    <w:p w:rsidR="00A2431F" w:rsidRPr="00C75E2F" w:rsidRDefault="00A2431F">
      <w:pPr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b/>
          <w:bCs/>
          <w:sz w:val="22"/>
          <w:szCs w:val="22"/>
        </w:rPr>
        <w:t>The AGM closed</w:t>
      </w:r>
      <w:r w:rsidR="004F2551" w:rsidRPr="00C75E2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EF0F5F" w:rsidRPr="00C75E2F">
        <w:rPr>
          <w:rFonts w:ascii="Arial" w:hAnsi="Arial" w:cs="Arial"/>
          <w:b/>
          <w:bCs/>
          <w:sz w:val="22"/>
          <w:szCs w:val="22"/>
        </w:rPr>
        <w:t>2.</w:t>
      </w:r>
      <w:r w:rsidR="00343A6C" w:rsidRPr="00C75E2F">
        <w:rPr>
          <w:rFonts w:ascii="Arial" w:hAnsi="Arial" w:cs="Arial"/>
          <w:b/>
          <w:bCs/>
          <w:sz w:val="22"/>
          <w:szCs w:val="22"/>
        </w:rPr>
        <w:t>4</w:t>
      </w:r>
      <w:r w:rsidR="00AF33A0" w:rsidRPr="00C75E2F">
        <w:rPr>
          <w:rFonts w:ascii="Arial" w:hAnsi="Arial" w:cs="Arial"/>
          <w:b/>
          <w:bCs/>
          <w:sz w:val="22"/>
          <w:szCs w:val="22"/>
        </w:rPr>
        <w:t>5</w:t>
      </w:r>
      <w:r w:rsidR="00EF0F5F" w:rsidRPr="00C75E2F">
        <w:rPr>
          <w:rFonts w:ascii="Arial" w:hAnsi="Arial" w:cs="Arial"/>
          <w:b/>
          <w:bCs/>
          <w:sz w:val="22"/>
          <w:szCs w:val="22"/>
        </w:rPr>
        <w:t xml:space="preserve">pm </w:t>
      </w:r>
      <w:r w:rsidRPr="00C75E2F">
        <w:rPr>
          <w:rFonts w:ascii="Arial" w:hAnsi="Arial" w:cs="Arial"/>
          <w:b/>
          <w:bCs/>
          <w:sz w:val="22"/>
          <w:szCs w:val="22"/>
        </w:rPr>
        <w:t>and presentations from guest speakers commenced.</w:t>
      </w:r>
      <w:r w:rsidR="00BD502C" w:rsidRPr="00C75E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2431F" w:rsidRPr="00C75E2F" w:rsidRDefault="00A2431F">
      <w:pPr>
        <w:rPr>
          <w:rFonts w:ascii="Arial" w:hAnsi="Arial" w:cs="Arial"/>
          <w:b/>
          <w:bCs/>
          <w:sz w:val="22"/>
          <w:szCs w:val="22"/>
        </w:rPr>
      </w:pPr>
    </w:p>
    <w:p w:rsidR="002C7E3C" w:rsidRPr="00C75E2F" w:rsidRDefault="002C7E3C">
      <w:pPr>
        <w:rPr>
          <w:rFonts w:ascii="Arial" w:hAnsi="Arial" w:cs="Arial"/>
          <w:b/>
          <w:bCs/>
          <w:sz w:val="22"/>
          <w:szCs w:val="22"/>
        </w:rPr>
      </w:pPr>
    </w:p>
    <w:p w:rsidR="00A2431F" w:rsidRPr="00C75E2F" w:rsidRDefault="00343A6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 xml:space="preserve">Duncan Fraser, President, National Farmers Federation </w:t>
      </w:r>
    </w:p>
    <w:p w:rsidR="00AF33A0" w:rsidRPr="00C75E2F" w:rsidRDefault="00AF33A0">
      <w:pPr>
        <w:rPr>
          <w:rFonts w:ascii="Arial" w:hAnsi="Arial" w:cs="Arial"/>
          <w:bCs/>
          <w:sz w:val="22"/>
          <w:szCs w:val="22"/>
        </w:rPr>
      </w:pPr>
    </w:p>
    <w:p w:rsidR="00343A6C" w:rsidRPr="00C75E2F" w:rsidRDefault="00C75E2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Duncan Fraser</w:t>
      </w:r>
      <w:r w:rsidR="00343A6C" w:rsidRPr="00C75E2F">
        <w:rPr>
          <w:rFonts w:ascii="Arial" w:hAnsi="Arial" w:cs="Arial"/>
          <w:bCs/>
          <w:sz w:val="22"/>
          <w:szCs w:val="22"/>
        </w:rPr>
        <w:t xml:space="preserve"> </w:t>
      </w:r>
      <w:r w:rsidR="009C4DFB">
        <w:rPr>
          <w:rFonts w:ascii="Arial" w:hAnsi="Arial" w:cs="Arial"/>
          <w:bCs/>
          <w:sz w:val="22"/>
          <w:szCs w:val="22"/>
        </w:rPr>
        <w:t xml:space="preserve">spoke about </w:t>
      </w:r>
      <w:r>
        <w:rPr>
          <w:rFonts w:ascii="Arial" w:hAnsi="Arial" w:cs="Arial"/>
          <w:bCs/>
          <w:sz w:val="22"/>
          <w:szCs w:val="22"/>
        </w:rPr>
        <w:t>the NFF Blueprint and opportunities for agriculture over the next 5 years</w:t>
      </w:r>
      <w:r w:rsidR="00343A6C" w:rsidRPr="00C75E2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343A6C" w:rsidRPr="00C75E2F">
        <w:rPr>
          <w:rFonts w:ascii="Arial" w:hAnsi="Arial" w:cs="Arial"/>
          <w:bCs/>
          <w:sz w:val="22"/>
          <w:szCs w:val="22"/>
        </w:rPr>
        <w:t>Growth and opportunities for Australian farming would come from:</w:t>
      </w:r>
    </w:p>
    <w:p w:rsidR="00343A6C" w:rsidRPr="00C75E2F" w:rsidRDefault="00343A6C">
      <w:pPr>
        <w:rPr>
          <w:rFonts w:ascii="Arial" w:hAnsi="Arial" w:cs="Arial"/>
          <w:bCs/>
          <w:sz w:val="22"/>
          <w:szCs w:val="22"/>
        </w:rPr>
      </w:pPr>
    </w:p>
    <w:p w:rsidR="003940CE" w:rsidRPr="00C75E2F" w:rsidRDefault="00343A6C" w:rsidP="003940CE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>More mouths to feed, especially India and China</w:t>
      </w:r>
    </w:p>
    <w:p w:rsidR="00343A6C" w:rsidRPr="00C75E2F" w:rsidRDefault="00343A6C" w:rsidP="003940CE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>More people to clothe</w:t>
      </w:r>
    </w:p>
    <w:p w:rsidR="00AF33A0" w:rsidRPr="00C75E2F" w:rsidRDefault="00343A6C" w:rsidP="00041DED">
      <w:pPr>
        <w:numPr>
          <w:ilvl w:val="0"/>
          <w:numId w:val="13"/>
        </w:numPr>
        <w:tabs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>Increased urbanization, encroaching on rural land</w:t>
      </w:r>
    </w:p>
    <w:p w:rsidR="00343A6C" w:rsidRPr="00C75E2F" w:rsidRDefault="00343A6C" w:rsidP="00041DED">
      <w:pPr>
        <w:numPr>
          <w:ilvl w:val="0"/>
          <w:numId w:val="13"/>
        </w:numPr>
        <w:tabs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>Greater middle-class expectation</w:t>
      </w:r>
    </w:p>
    <w:p w:rsidR="00343A6C" w:rsidRPr="00C75E2F" w:rsidRDefault="00343A6C" w:rsidP="00041DED">
      <w:pPr>
        <w:numPr>
          <w:ilvl w:val="0"/>
          <w:numId w:val="13"/>
        </w:numPr>
        <w:tabs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>Change in diet</w:t>
      </w:r>
    </w:p>
    <w:p w:rsidR="00343A6C" w:rsidRPr="00C75E2F" w:rsidRDefault="00343A6C" w:rsidP="00041DED">
      <w:pPr>
        <w:numPr>
          <w:ilvl w:val="0"/>
          <w:numId w:val="13"/>
        </w:numPr>
        <w:tabs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>Bio-fuels</w:t>
      </w:r>
    </w:p>
    <w:p w:rsidR="000D15D6" w:rsidRPr="00C75E2F" w:rsidRDefault="000D15D6" w:rsidP="000D15D6">
      <w:pPr>
        <w:tabs>
          <w:tab w:val="right" w:pos="-284"/>
          <w:tab w:val="left" w:pos="709"/>
          <w:tab w:val="left" w:pos="1843"/>
          <w:tab w:val="left" w:pos="7938"/>
        </w:tabs>
        <w:ind w:left="720"/>
        <w:rPr>
          <w:rFonts w:ascii="Arial" w:hAnsi="Arial" w:cs="Arial"/>
          <w:bCs/>
          <w:sz w:val="22"/>
          <w:szCs w:val="22"/>
        </w:rPr>
      </w:pPr>
    </w:p>
    <w:p w:rsidR="002B1158" w:rsidRPr="00C75E2F" w:rsidRDefault="002B1158" w:rsidP="00041DED">
      <w:pPr>
        <w:pStyle w:val="Header"/>
        <w:tabs>
          <w:tab w:val="clear" w:pos="4153"/>
          <w:tab w:val="clear" w:pos="8306"/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</w:rPr>
      </w:pPr>
    </w:p>
    <w:p w:rsidR="009C3A9A" w:rsidRPr="00C75E2F" w:rsidRDefault="000D15D6" w:rsidP="00041DED">
      <w:pPr>
        <w:pStyle w:val="Header"/>
        <w:tabs>
          <w:tab w:val="clear" w:pos="4153"/>
          <w:tab w:val="clear" w:pos="8306"/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>Tom Chesson, CEO, National Irrigators’ Council</w:t>
      </w:r>
    </w:p>
    <w:p w:rsidR="000D15D6" w:rsidRPr="00C75E2F" w:rsidRDefault="000D15D6" w:rsidP="00041DED">
      <w:pPr>
        <w:pStyle w:val="Header"/>
        <w:tabs>
          <w:tab w:val="clear" w:pos="4153"/>
          <w:tab w:val="clear" w:pos="8306"/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0D15D6" w:rsidRPr="00C75E2F" w:rsidRDefault="000D15D6" w:rsidP="00041DED">
      <w:pPr>
        <w:pStyle w:val="Header"/>
        <w:tabs>
          <w:tab w:val="clear" w:pos="4153"/>
          <w:tab w:val="clear" w:pos="8306"/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>Tom</w:t>
      </w:r>
      <w:r w:rsidR="00C75E2F">
        <w:rPr>
          <w:rFonts w:ascii="Arial" w:hAnsi="Arial" w:cs="Arial"/>
          <w:bCs/>
          <w:sz w:val="22"/>
          <w:szCs w:val="22"/>
        </w:rPr>
        <w:t xml:space="preserve"> Chesson</w:t>
      </w:r>
      <w:r w:rsidRPr="00C75E2F">
        <w:rPr>
          <w:rFonts w:ascii="Arial" w:hAnsi="Arial" w:cs="Arial"/>
          <w:bCs/>
          <w:sz w:val="22"/>
          <w:szCs w:val="22"/>
        </w:rPr>
        <w:t xml:space="preserve"> gave an </w:t>
      </w:r>
      <w:r w:rsidR="009C4DFB">
        <w:rPr>
          <w:rFonts w:ascii="Arial" w:hAnsi="Arial" w:cs="Arial"/>
          <w:bCs/>
          <w:sz w:val="22"/>
          <w:szCs w:val="22"/>
        </w:rPr>
        <w:t xml:space="preserve">overview of </w:t>
      </w:r>
      <w:r w:rsidRPr="00C75E2F">
        <w:rPr>
          <w:rFonts w:ascii="Arial" w:hAnsi="Arial" w:cs="Arial"/>
          <w:bCs/>
          <w:sz w:val="22"/>
          <w:szCs w:val="22"/>
        </w:rPr>
        <w:t xml:space="preserve">what the Basin Plan </w:t>
      </w:r>
      <w:r w:rsidR="00C75E2F">
        <w:rPr>
          <w:rFonts w:ascii="Arial" w:hAnsi="Arial" w:cs="Arial"/>
          <w:bCs/>
          <w:sz w:val="22"/>
          <w:szCs w:val="22"/>
        </w:rPr>
        <w:t xml:space="preserve">will mean </w:t>
      </w:r>
      <w:r w:rsidRPr="00C75E2F">
        <w:rPr>
          <w:rFonts w:ascii="Arial" w:hAnsi="Arial" w:cs="Arial"/>
          <w:bCs/>
          <w:sz w:val="22"/>
          <w:szCs w:val="22"/>
        </w:rPr>
        <w:t>for irrigated agriculture over the next 7 years.</w:t>
      </w:r>
    </w:p>
    <w:p w:rsidR="009C3A9A" w:rsidRPr="00C75E2F" w:rsidRDefault="009C3A9A" w:rsidP="00041DED">
      <w:pPr>
        <w:pStyle w:val="Header"/>
        <w:tabs>
          <w:tab w:val="clear" w:pos="4153"/>
          <w:tab w:val="clear" w:pos="8306"/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</w:rPr>
      </w:pPr>
      <w:r w:rsidRPr="00C75E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C3A9A" w:rsidRPr="00C75E2F" w:rsidRDefault="000D15D6" w:rsidP="00041DED">
      <w:pPr>
        <w:pStyle w:val="Header"/>
        <w:tabs>
          <w:tab w:val="clear" w:pos="4153"/>
          <w:tab w:val="clear" w:pos="8306"/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>Stephanie Schulte – Economic Policy Analyst, NSW Irrigators’ Council</w:t>
      </w:r>
    </w:p>
    <w:p w:rsidR="000D15D6" w:rsidRPr="00C75E2F" w:rsidRDefault="000D15D6" w:rsidP="00041DED">
      <w:pPr>
        <w:pStyle w:val="Header"/>
        <w:tabs>
          <w:tab w:val="clear" w:pos="4153"/>
          <w:tab w:val="clear" w:pos="8306"/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9C3A9A" w:rsidRPr="00C75E2F" w:rsidRDefault="000D15D6" w:rsidP="00041DED">
      <w:pPr>
        <w:pStyle w:val="Header"/>
        <w:tabs>
          <w:tab w:val="clear" w:pos="4153"/>
          <w:tab w:val="clear" w:pos="8306"/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Cs/>
          <w:sz w:val="22"/>
          <w:szCs w:val="22"/>
        </w:rPr>
      </w:pPr>
      <w:r w:rsidRPr="00C75E2F">
        <w:rPr>
          <w:rFonts w:ascii="Arial" w:hAnsi="Arial" w:cs="Arial"/>
          <w:bCs/>
          <w:sz w:val="22"/>
          <w:szCs w:val="22"/>
        </w:rPr>
        <w:t>Stephanie spoke on NSWIC Counc</w:t>
      </w:r>
      <w:r w:rsidR="00C75E2F">
        <w:rPr>
          <w:rFonts w:ascii="Arial" w:hAnsi="Arial" w:cs="Arial"/>
          <w:bCs/>
          <w:sz w:val="22"/>
          <w:szCs w:val="22"/>
        </w:rPr>
        <w:t>il’s response to State Water’s p</w:t>
      </w:r>
      <w:r w:rsidRPr="00C75E2F">
        <w:rPr>
          <w:rFonts w:ascii="Arial" w:hAnsi="Arial" w:cs="Arial"/>
          <w:bCs/>
          <w:sz w:val="22"/>
          <w:szCs w:val="22"/>
        </w:rPr>
        <w:t>ricing commission</w:t>
      </w:r>
      <w:r w:rsidR="009C4DFB">
        <w:rPr>
          <w:rFonts w:ascii="Arial" w:hAnsi="Arial" w:cs="Arial"/>
          <w:bCs/>
          <w:sz w:val="22"/>
          <w:szCs w:val="22"/>
        </w:rPr>
        <w:t>, and the work being undertaken on electricity pricing</w:t>
      </w:r>
      <w:proofErr w:type="gramStart"/>
      <w:r w:rsidR="009C4DFB">
        <w:rPr>
          <w:rFonts w:ascii="Arial" w:hAnsi="Arial" w:cs="Arial"/>
          <w:bCs/>
          <w:sz w:val="22"/>
          <w:szCs w:val="22"/>
        </w:rPr>
        <w:t>.</w:t>
      </w:r>
      <w:r w:rsidRPr="00C75E2F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9C3A9A" w:rsidRPr="00C75E2F" w:rsidRDefault="009C3A9A" w:rsidP="00041DED">
      <w:pPr>
        <w:pStyle w:val="Header"/>
        <w:tabs>
          <w:tab w:val="clear" w:pos="4153"/>
          <w:tab w:val="clear" w:pos="8306"/>
          <w:tab w:val="right" w:pos="-284"/>
          <w:tab w:val="left" w:pos="709"/>
          <w:tab w:val="left" w:pos="1843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:rsidR="00A2431F" w:rsidRPr="00C75E2F" w:rsidRDefault="00A2431F">
      <w:pPr>
        <w:tabs>
          <w:tab w:val="right" w:pos="-284"/>
          <w:tab w:val="left" w:pos="284"/>
          <w:tab w:val="left" w:pos="709"/>
          <w:tab w:val="left" w:pos="1843"/>
          <w:tab w:val="left" w:pos="7938"/>
        </w:tabs>
        <w:rPr>
          <w:rFonts w:ascii="Arial" w:hAnsi="Arial" w:cs="Arial"/>
          <w:sz w:val="22"/>
          <w:szCs w:val="22"/>
        </w:rPr>
      </w:pPr>
    </w:p>
    <w:p w:rsidR="00A2431F" w:rsidRPr="00C75E2F" w:rsidRDefault="004F2551">
      <w:pPr>
        <w:tabs>
          <w:tab w:val="right" w:pos="-284"/>
          <w:tab w:val="left" w:pos="284"/>
          <w:tab w:val="left" w:pos="709"/>
          <w:tab w:val="left" w:pos="1843"/>
          <w:tab w:val="left" w:pos="7938"/>
        </w:tabs>
        <w:rPr>
          <w:rFonts w:ascii="Arial" w:hAnsi="Arial" w:cs="Arial"/>
          <w:b/>
          <w:bCs/>
          <w:sz w:val="22"/>
          <w:szCs w:val="22"/>
        </w:rPr>
      </w:pPr>
      <w:r w:rsidRPr="00C75E2F">
        <w:rPr>
          <w:rFonts w:ascii="Arial" w:hAnsi="Arial" w:cs="Arial"/>
          <w:b/>
          <w:bCs/>
          <w:sz w:val="22"/>
          <w:szCs w:val="22"/>
        </w:rPr>
        <w:t>Meeting Closed at 4.</w:t>
      </w:r>
      <w:r w:rsidR="000D15D6" w:rsidRPr="00C75E2F">
        <w:rPr>
          <w:rFonts w:ascii="Arial" w:hAnsi="Arial" w:cs="Arial"/>
          <w:b/>
          <w:bCs/>
          <w:sz w:val="22"/>
          <w:szCs w:val="22"/>
        </w:rPr>
        <w:t>45</w:t>
      </w:r>
      <w:r w:rsidR="00A2431F" w:rsidRPr="00C75E2F">
        <w:rPr>
          <w:rFonts w:ascii="Arial" w:hAnsi="Arial" w:cs="Arial"/>
          <w:b/>
          <w:bCs/>
          <w:sz w:val="22"/>
          <w:szCs w:val="22"/>
        </w:rPr>
        <w:t>pm</w:t>
      </w:r>
    </w:p>
    <w:sectPr w:rsidR="00A2431F" w:rsidRPr="00C75E2F" w:rsidSect="00A2431F">
      <w:headerReference w:type="default" r:id="rId8"/>
      <w:pgSz w:w="11907" w:h="16840" w:code="9"/>
      <w:pgMar w:top="567" w:right="1021" w:bottom="567" w:left="1814" w:header="34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A4" w:rsidRDefault="005221A4">
      <w:r>
        <w:separator/>
      </w:r>
    </w:p>
  </w:endnote>
  <w:endnote w:type="continuationSeparator" w:id="0">
    <w:p w:rsidR="005221A4" w:rsidRDefault="005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ck-Chan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A4" w:rsidRDefault="005221A4">
      <w:r>
        <w:separator/>
      </w:r>
    </w:p>
  </w:footnote>
  <w:footnote w:type="continuationSeparator" w:id="0">
    <w:p w:rsidR="005221A4" w:rsidRDefault="00522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1D" w:rsidRDefault="00343A6C">
    <w:pPr>
      <w:pStyle w:val="Header"/>
      <w:pBdr>
        <w:bottom w:val="single" w:sz="6" w:space="1" w:color="auto"/>
      </w:pBdr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  <w:t>LVW, AGM 2013</w:t>
    </w:r>
    <w:r w:rsidR="00C4321D">
      <w:rPr>
        <w:rFonts w:ascii="Arial" w:hAnsi="Arial" w:cs="Arial"/>
        <w:b/>
        <w:bCs/>
        <w:sz w:val="18"/>
        <w:szCs w:val="18"/>
      </w:rPr>
      <w:t xml:space="preserve"> Page </w:t>
    </w:r>
    <w:r w:rsidR="00C4321D">
      <w:rPr>
        <w:rStyle w:val="PageNumber"/>
        <w:rFonts w:ascii="Arial" w:hAnsi="Arial" w:cs="Arial"/>
        <w:b/>
        <w:bCs/>
        <w:sz w:val="18"/>
        <w:szCs w:val="18"/>
      </w:rPr>
      <w:fldChar w:fldCharType="begin"/>
    </w:r>
    <w:r w:rsidR="00C4321D">
      <w:rPr>
        <w:rStyle w:val="PageNumber"/>
        <w:rFonts w:ascii="Arial" w:hAnsi="Arial" w:cs="Arial"/>
        <w:b/>
        <w:bCs/>
        <w:sz w:val="18"/>
        <w:szCs w:val="18"/>
      </w:rPr>
      <w:instrText xml:space="preserve"> PAGE </w:instrText>
    </w:r>
    <w:r w:rsidR="00C4321D">
      <w:rPr>
        <w:rStyle w:val="PageNumber"/>
        <w:rFonts w:ascii="Arial" w:hAnsi="Arial" w:cs="Arial"/>
        <w:b/>
        <w:bCs/>
        <w:sz w:val="18"/>
        <w:szCs w:val="18"/>
      </w:rPr>
      <w:fldChar w:fldCharType="separate"/>
    </w:r>
    <w:r w:rsidR="00445D0B">
      <w:rPr>
        <w:rStyle w:val="PageNumber"/>
        <w:rFonts w:ascii="Arial" w:hAnsi="Arial" w:cs="Arial"/>
        <w:b/>
        <w:bCs/>
        <w:noProof/>
        <w:sz w:val="18"/>
        <w:szCs w:val="18"/>
      </w:rPr>
      <w:t>2</w:t>
    </w:r>
    <w:r w:rsidR="00C4321D">
      <w:rPr>
        <w:rStyle w:val="PageNumber"/>
        <w:rFonts w:ascii="Arial" w:hAnsi="Arial" w:cs="Arial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049"/>
    <w:multiLevelType w:val="hybridMultilevel"/>
    <w:tmpl w:val="A924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2D7E"/>
    <w:multiLevelType w:val="hybridMultilevel"/>
    <w:tmpl w:val="C7F45200"/>
    <w:lvl w:ilvl="0" w:tplc="07EC565C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Palatino Linotype" w:hAnsi="Palatino Linotype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761B1"/>
    <w:multiLevelType w:val="hybridMultilevel"/>
    <w:tmpl w:val="106C7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571BC"/>
    <w:multiLevelType w:val="hybridMultilevel"/>
    <w:tmpl w:val="FCC838F0"/>
    <w:lvl w:ilvl="0" w:tplc="07EC565C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Palatino Linotype" w:hAnsi="Palatino Linotype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E26D85"/>
    <w:multiLevelType w:val="hybridMultilevel"/>
    <w:tmpl w:val="AFB4054A"/>
    <w:lvl w:ilvl="0" w:tplc="5A06F4C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3378D0BC">
      <w:start w:val="2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1F1513C"/>
    <w:multiLevelType w:val="hybridMultilevel"/>
    <w:tmpl w:val="4CCA442E"/>
    <w:lvl w:ilvl="0" w:tplc="07EC565C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Palatino Linotype" w:hAnsi="Palatino Linotype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53080A"/>
    <w:multiLevelType w:val="hybridMultilevel"/>
    <w:tmpl w:val="F48669F2"/>
    <w:lvl w:ilvl="0" w:tplc="03B0DBEC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</w:rPr>
    </w:lvl>
  </w:abstractNum>
  <w:abstractNum w:abstractNumId="7">
    <w:nsid w:val="329B1D1A"/>
    <w:multiLevelType w:val="hybridMultilevel"/>
    <w:tmpl w:val="2C7E2BB8"/>
    <w:lvl w:ilvl="0" w:tplc="B8B44582">
      <w:start w:val="2"/>
      <w:numFmt w:val="lowerLetter"/>
      <w:lvlText w:val="%1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ascii="Times New Roman" w:hAnsi="Times New Roman" w:cs="Times New Roman"/>
      </w:rPr>
    </w:lvl>
  </w:abstractNum>
  <w:abstractNum w:abstractNumId="8">
    <w:nsid w:val="41FE7720"/>
    <w:multiLevelType w:val="hybridMultilevel"/>
    <w:tmpl w:val="C1A42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2142E"/>
    <w:multiLevelType w:val="hybridMultilevel"/>
    <w:tmpl w:val="DFF6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5D2E43"/>
    <w:multiLevelType w:val="hybridMultilevel"/>
    <w:tmpl w:val="091AA044"/>
    <w:lvl w:ilvl="0" w:tplc="1ECCFDA6">
      <w:start w:val="4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D3D8A862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ascii="Times New Roman" w:hAnsi="Times New Roman" w:cs="Times New Roman" w:hint="default"/>
      </w:rPr>
    </w:lvl>
    <w:lvl w:ilvl="2" w:tplc="F83EE748">
      <w:start w:val="4"/>
      <w:numFmt w:val="lowerLetter"/>
      <w:lvlText w:val="%3)"/>
      <w:lvlJc w:val="left"/>
      <w:pPr>
        <w:tabs>
          <w:tab w:val="num" w:pos="2681"/>
        </w:tabs>
        <w:ind w:left="2681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ascii="Times New Roman" w:hAnsi="Times New Roman" w:cs="Times New Roman"/>
      </w:rPr>
    </w:lvl>
  </w:abstractNum>
  <w:abstractNum w:abstractNumId="11">
    <w:nsid w:val="69287CE6"/>
    <w:multiLevelType w:val="hybridMultilevel"/>
    <w:tmpl w:val="1E8E81B2"/>
    <w:lvl w:ilvl="0" w:tplc="18E21D86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</w:rPr>
    </w:lvl>
  </w:abstractNum>
  <w:abstractNum w:abstractNumId="12">
    <w:nsid w:val="6FB12E7E"/>
    <w:multiLevelType w:val="hybridMultilevel"/>
    <w:tmpl w:val="9C087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A1DB1"/>
    <w:multiLevelType w:val="hybridMultilevel"/>
    <w:tmpl w:val="8E00F8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1F"/>
    <w:rsid w:val="00021FD6"/>
    <w:rsid w:val="00041DED"/>
    <w:rsid w:val="0004289E"/>
    <w:rsid w:val="000D15D6"/>
    <w:rsid w:val="000E6FF3"/>
    <w:rsid w:val="001360D7"/>
    <w:rsid w:val="00193439"/>
    <w:rsid w:val="001C7672"/>
    <w:rsid w:val="001D5E7E"/>
    <w:rsid w:val="0021506D"/>
    <w:rsid w:val="00225779"/>
    <w:rsid w:val="00242BB0"/>
    <w:rsid w:val="002675DA"/>
    <w:rsid w:val="002B1158"/>
    <w:rsid w:val="002B3008"/>
    <w:rsid w:val="002B5816"/>
    <w:rsid w:val="002C7E3C"/>
    <w:rsid w:val="002E6FA8"/>
    <w:rsid w:val="00304913"/>
    <w:rsid w:val="00343A6C"/>
    <w:rsid w:val="003940CE"/>
    <w:rsid w:val="003C3663"/>
    <w:rsid w:val="00423EDC"/>
    <w:rsid w:val="00424822"/>
    <w:rsid w:val="00445D0B"/>
    <w:rsid w:val="004621CB"/>
    <w:rsid w:val="004A3E5A"/>
    <w:rsid w:val="004A6D34"/>
    <w:rsid w:val="004F2551"/>
    <w:rsid w:val="005057CC"/>
    <w:rsid w:val="005221A4"/>
    <w:rsid w:val="00530534"/>
    <w:rsid w:val="00544884"/>
    <w:rsid w:val="005952C3"/>
    <w:rsid w:val="005E647B"/>
    <w:rsid w:val="00692E6A"/>
    <w:rsid w:val="006C176A"/>
    <w:rsid w:val="006D3893"/>
    <w:rsid w:val="006E40EF"/>
    <w:rsid w:val="006F3116"/>
    <w:rsid w:val="007B3CCD"/>
    <w:rsid w:val="0080019F"/>
    <w:rsid w:val="008B29DF"/>
    <w:rsid w:val="008D4CC6"/>
    <w:rsid w:val="008F5C24"/>
    <w:rsid w:val="008F679A"/>
    <w:rsid w:val="00963EFB"/>
    <w:rsid w:val="009819D2"/>
    <w:rsid w:val="009C3A9A"/>
    <w:rsid w:val="009C4DFB"/>
    <w:rsid w:val="00A2431F"/>
    <w:rsid w:val="00A477C7"/>
    <w:rsid w:val="00A922F7"/>
    <w:rsid w:val="00AF33A0"/>
    <w:rsid w:val="00B22ABA"/>
    <w:rsid w:val="00B878F8"/>
    <w:rsid w:val="00BD502C"/>
    <w:rsid w:val="00BF4366"/>
    <w:rsid w:val="00C4321D"/>
    <w:rsid w:val="00C500BC"/>
    <w:rsid w:val="00C55C85"/>
    <w:rsid w:val="00C75E2F"/>
    <w:rsid w:val="00D62098"/>
    <w:rsid w:val="00D652E8"/>
    <w:rsid w:val="00DB7D1A"/>
    <w:rsid w:val="00E130E5"/>
    <w:rsid w:val="00E246AD"/>
    <w:rsid w:val="00E4315F"/>
    <w:rsid w:val="00E504FB"/>
    <w:rsid w:val="00E82937"/>
    <w:rsid w:val="00EC4E9F"/>
    <w:rsid w:val="00EE19C8"/>
    <w:rsid w:val="00EF0F5F"/>
    <w:rsid w:val="00F26F33"/>
    <w:rsid w:val="00F839BF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-284"/>
        <w:tab w:val="left" w:pos="284"/>
        <w:tab w:val="left" w:pos="709"/>
        <w:tab w:val="left" w:pos="2268"/>
        <w:tab w:val="right" w:pos="7938"/>
      </w:tabs>
      <w:spacing w:before="100"/>
      <w:ind w:left="992" w:hanging="992"/>
      <w:jc w:val="both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284"/>
        <w:tab w:val="left" w:pos="7371"/>
      </w:tabs>
      <w:ind w:left="709" w:hanging="709"/>
      <w:jc w:val="both"/>
      <w:outlineLvl w:val="1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right" w:pos="-993"/>
        <w:tab w:val="left" w:pos="284"/>
      </w:tabs>
      <w:spacing w:before="100"/>
      <w:ind w:left="709" w:hanging="709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284"/>
        <w:tab w:val="left" w:pos="1560"/>
      </w:tabs>
      <w:ind w:left="709" w:hanging="709"/>
      <w:jc w:val="both"/>
      <w:outlineLvl w:val="3"/>
    </w:pPr>
    <w:rPr>
      <w:b/>
      <w:bCs/>
      <w:sz w:val="23"/>
      <w:szCs w:val="23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right" w:pos="-284"/>
        <w:tab w:val="left" w:pos="284"/>
        <w:tab w:val="left" w:pos="709"/>
        <w:tab w:val="left" w:pos="1843"/>
        <w:tab w:val="left" w:pos="7938"/>
      </w:tabs>
      <w:ind w:left="992" w:hanging="992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1843"/>
        <w:tab w:val="left" w:pos="7938"/>
      </w:tabs>
      <w:spacing w:before="120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7938"/>
      </w:tabs>
      <w:spacing w:before="120"/>
      <w:jc w:val="both"/>
      <w:outlineLvl w:val="6"/>
    </w:pPr>
    <w:rPr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284"/>
        <w:tab w:val="left" w:pos="1560"/>
        <w:tab w:val="right" w:pos="7513"/>
        <w:tab w:val="right" w:pos="8647"/>
      </w:tabs>
      <w:outlineLvl w:val="7"/>
    </w:pPr>
    <w:rPr>
      <w:b/>
      <w:bCs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284"/>
        <w:tab w:val="left" w:pos="1560"/>
        <w:tab w:val="right" w:pos="7513"/>
        <w:tab w:val="right" w:pos="8647"/>
      </w:tabs>
      <w:jc w:val="both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Black-Chance" w:hAnsi="Black-Chance" w:cs="Black-Chance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1560"/>
      </w:tabs>
      <w:jc w:val="both"/>
    </w:pPr>
    <w:rPr>
      <w:sz w:val="21"/>
      <w:szCs w:val="21"/>
    </w:rPr>
  </w:style>
  <w:style w:type="character" w:customStyle="1" w:styleId="BodyText2Char">
    <w:name w:val="Body Text 2 Char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-284"/>
        <w:tab w:val="left" w:pos="284"/>
        <w:tab w:val="left" w:pos="709"/>
        <w:tab w:val="left" w:pos="2268"/>
        <w:tab w:val="right" w:pos="7938"/>
      </w:tabs>
      <w:ind w:left="993" w:hanging="993"/>
      <w:jc w:val="both"/>
    </w:pPr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pBdr>
        <w:top w:val="single" w:sz="24" w:space="5" w:color="auto"/>
        <w:bottom w:val="single" w:sz="24" w:space="5" w:color="auto"/>
      </w:pBdr>
      <w:tabs>
        <w:tab w:val="left" w:pos="284"/>
      </w:tabs>
      <w:ind w:right="-1"/>
      <w:jc w:val="center"/>
    </w:pPr>
    <w:rPr>
      <w:b/>
      <w:bCs/>
      <w:sz w:val="25"/>
      <w:szCs w:val="25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09"/>
      </w:tabs>
      <w:ind w:left="993" w:hanging="993"/>
      <w:jc w:val="both"/>
    </w:pPr>
    <w:rPr>
      <w:sz w:val="21"/>
      <w:szCs w:val="21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pPr>
      <w:tabs>
        <w:tab w:val="right" w:pos="-284"/>
        <w:tab w:val="right" w:pos="0"/>
        <w:tab w:val="left" w:pos="284"/>
        <w:tab w:val="left" w:pos="1701"/>
        <w:tab w:val="left" w:pos="3686"/>
        <w:tab w:val="left" w:pos="5103"/>
        <w:tab w:val="left" w:pos="7088"/>
        <w:tab w:val="right" w:pos="7938"/>
      </w:tabs>
      <w:ind w:left="993" w:right="282" w:hanging="993"/>
      <w:jc w:val="both"/>
    </w:pPr>
    <w:rPr>
      <w:i/>
      <w:iCs/>
      <w:sz w:val="21"/>
      <w:szCs w:val="21"/>
    </w:rPr>
  </w:style>
  <w:style w:type="paragraph" w:styleId="BodyText3">
    <w:name w:val="Body Text 3"/>
    <w:basedOn w:val="Normal"/>
    <w:link w:val="BodyText3Char"/>
    <w:uiPriority w:val="99"/>
    <w:pPr>
      <w:tabs>
        <w:tab w:val="right" w:pos="0"/>
        <w:tab w:val="left" w:pos="284"/>
      </w:tabs>
      <w:spacing w:before="100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Pr>
      <w:rFonts w:ascii="Times New Roman" w:hAnsi="Times New Roman" w:cs="Times New Roman"/>
      <w:sz w:val="2"/>
      <w:szCs w:val="2"/>
    </w:rPr>
  </w:style>
  <w:style w:type="paragraph" w:styleId="Subtitle">
    <w:name w:val="Subtitle"/>
    <w:basedOn w:val="Normal"/>
    <w:link w:val="SubtitleChar"/>
    <w:uiPriority w:val="99"/>
    <w:qFormat/>
    <w:rPr>
      <w:b/>
      <w:bCs/>
      <w:i/>
      <w:iCs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F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-284"/>
        <w:tab w:val="left" w:pos="284"/>
        <w:tab w:val="left" w:pos="709"/>
        <w:tab w:val="left" w:pos="2268"/>
        <w:tab w:val="right" w:pos="7938"/>
      </w:tabs>
      <w:spacing w:before="100"/>
      <w:ind w:left="992" w:hanging="992"/>
      <w:jc w:val="both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284"/>
        <w:tab w:val="left" w:pos="7371"/>
      </w:tabs>
      <w:ind w:left="709" w:hanging="709"/>
      <w:jc w:val="both"/>
      <w:outlineLvl w:val="1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right" w:pos="-993"/>
        <w:tab w:val="left" w:pos="284"/>
      </w:tabs>
      <w:spacing w:before="100"/>
      <w:ind w:left="709" w:hanging="709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284"/>
        <w:tab w:val="left" w:pos="1560"/>
      </w:tabs>
      <w:ind w:left="709" w:hanging="709"/>
      <w:jc w:val="both"/>
      <w:outlineLvl w:val="3"/>
    </w:pPr>
    <w:rPr>
      <w:b/>
      <w:bCs/>
      <w:sz w:val="23"/>
      <w:szCs w:val="23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right" w:pos="-284"/>
        <w:tab w:val="left" w:pos="284"/>
        <w:tab w:val="left" w:pos="709"/>
        <w:tab w:val="left" w:pos="1843"/>
        <w:tab w:val="left" w:pos="7938"/>
      </w:tabs>
      <w:ind w:left="992" w:hanging="992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1843"/>
        <w:tab w:val="left" w:pos="7938"/>
      </w:tabs>
      <w:spacing w:before="120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7938"/>
      </w:tabs>
      <w:spacing w:before="120"/>
      <w:jc w:val="both"/>
      <w:outlineLvl w:val="6"/>
    </w:pPr>
    <w:rPr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284"/>
        <w:tab w:val="left" w:pos="1560"/>
        <w:tab w:val="right" w:pos="7513"/>
        <w:tab w:val="right" w:pos="8647"/>
      </w:tabs>
      <w:outlineLvl w:val="7"/>
    </w:pPr>
    <w:rPr>
      <w:b/>
      <w:bCs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284"/>
        <w:tab w:val="left" w:pos="1560"/>
        <w:tab w:val="right" w:pos="7513"/>
        <w:tab w:val="right" w:pos="8647"/>
      </w:tabs>
      <w:jc w:val="both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Black-Chance" w:hAnsi="Black-Chance" w:cs="Black-Chance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1560"/>
      </w:tabs>
      <w:jc w:val="both"/>
    </w:pPr>
    <w:rPr>
      <w:sz w:val="21"/>
      <w:szCs w:val="21"/>
    </w:rPr>
  </w:style>
  <w:style w:type="character" w:customStyle="1" w:styleId="BodyText2Char">
    <w:name w:val="Body Text 2 Char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-284"/>
        <w:tab w:val="left" w:pos="284"/>
        <w:tab w:val="left" w:pos="709"/>
        <w:tab w:val="left" w:pos="2268"/>
        <w:tab w:val="right" w:pos="7938"/>
      </w:tabs>
      <w:ind w:left="993" w:hanging="993"/>
      <w:jc w:val="both"/>
    </w:pPr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pBdr>
        <w:top w:val="single" w:sz="24" w:space="5" w:color="auto"/>
        <w:bottom w:val="single" w:sz="24" w:space="5" w:color="auto"/>
      </w:pBdr>
      <w:tabs>
        <w:tab w:val="left" w:pos="284"/>
      </w:tabs>
      <w:ind w:right="-1"/>
      <w:jc w:val="center"/>
    </w:pPr>
    <w:rPr>
      <w:b/>
      <w:bCs/>
      <w:sz w:val="25"/>
      <w:szCs w:val="25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09"/>
      </w:tabs>
      <w:ind w:left="993" w:hanging="993"/>
      <w:jc w:val="both"/>
    </w:pPr>
    <w:rPr>
      <w:sz w:val="21"/>
      <w:szCs w:val="21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pPr>
      <w:tabs>
        <w:tab w:val="right" w:pos="-284"/>
        <w:tab w:val="right" w:pos="0"/>
        <w:tab w:val="left" w:pos="284"/>
        <w:tab w:val="left" w:pos="1701"/>
        <w:tab w:val="left" w:pos="3686"/>
        <w:tab w:val="left" w:pos="5103"/>
        <w:tab w:val="left" w:pos="7088"/>
        <w:tab w:val="right" w:pos="7938"/>
      </w:tabs>
      <w:ind w:left="993" w:right="282" w:hanging="993"/>
      <w:jc w:val="both"/>
    </w:pPr>
    <w:rPr>
      <w:i/>
      <w:iCs/>
      <w:sz w:val="21"/>
      <w:szCs w:val="21"/>
    </w:rPr>
  </w:style>
  <w:style w:type="paragraph" w:styleId="BodyText3">
    <w:name w:val="Body Text 3"/>
    <w:basedOn w:val="Normal"/>
    <w:link w:val="BodyText3Char"/>
    <w:uiPriority w:val="99"/>
    <w:pPr>
      <w:tabs>
        <w:tab w:val="right" w:pos="0"/>
        <w:tab w:val="left" w:pos="284"/>
      </w:tabs>
      <w:spacing w:before="100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Pr>
      <w:rFonts w:ascii="Times New Roman" w:hAnsi="Times New Roman" w:cs="Times New Roman"/>
      <w:sz w:val="2"/>
      <w:szCs w:val="2"/>
    </w:rPr>
  </w:style>
  <w:style w:type="paragraph" w:styleId="Subtitle">
    <w:name w:val="Subtitle"/>
    <w:basedOn w:val="Normal"/>
    <w:link w:val="SubtitleChar"/>
    <w:uiPriority w:val="99"/>
    <w:qFormat/>
    <w:rPr>
      <w:b/>
      <w:bCs/>
      <w:i/>
      <w:iCs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F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B0682C0BD1140A4C29589D950A9AA" ma:contentTypeVersion="10" ma:contentTypeDescription="Create a new document." ma:contentTypeScope="" ma:versionID="1c725733b50bc07af5b516501831c29c">
  <xsd:schema xmlns:xsd="http://www.w3.org/2001/XMLSchema" xmlns:xs="http://www.w3.org/2001/XMLSchema" xmlns:p="http://schemas.microsoft.com/office/2006/metadata/properties" xmlns:ns2="cae835f9-b163-4576-b119-f9987626c4ae" xmlns:ns3="6e2341cc-76bd-46bb-8305-79e026894a99" targetNamespace="http://schemas.microsoft.com/office/2006/metadata/properties" ma:root="true" ma:fieldsID="689a0a26956c3eed3e2df2a6f8c3efff" ns2:_="" ns3:_="">
    <xsd:import namespace="cae835f9-b163-4576-b119-f9987626c4ae"/>
    <xsd:import namespace="6e2341cc-76bd-46bb-8305-79e026894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35f9-b163-4576-b119-f9987626c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41cc-76bd-46bb-8305-79e026894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91792-ADC3-471F-BA8B-88C461B1EEE0}"/>
</file>

<file path=customXml/itemProps2.xml><?xml version="1.0" encoding="utf-8"?>
<ds:datastoreItem xmlns:ds="http://schemas.openxmlformats.org/officeDocument/2006/customXml" ds:itemID="{CE430835-7AD9-400C-B999-F364B2859784}"/>
</file>

<file path=customXml/itemProps3.xml><?xml version="1.0" encoding="utf-8"?>
<ds:datastoreItem xmlns:ds="http://schemas.openxmlformats.org/officeDocument/2006/customXml" ds:itemID="{2A5050EB-AA05-4641-80D6-DDDFBBD56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of Lachlan Valley Water Users Association</vt:lpstr>
    </vt:vector>
  </TitlesOfParts>
  <Company>Toshiba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of Lachlan Valley Water Users Association</dc:title>
  <dc:creator>Frances Higgins</dc:creator>
  <cp:lastModifiedBy>Mary</cp:lastModifiedBy>
  <cp:revision>2</cp:revision>
  <cp:lastPrinted>2014-09-19T04:34:00Z</cp:lastPrinted>
  <dcterms:created xsi:type="dcterms:W3CDTF">2014-09-24T01:32:00Z</dcterms:created>
  <dcterms:modified xsi:type="dcterms:W3CDTF">2014-09-24T01:32:00Z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0x010100871B0682C0BD1140A4C29589D950A9AA</vt:lpwstr>
  </property>
</Properties>
</file>